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default" w:ascii="宋体" w:hAnsi="宋体" w:eastAsia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 xml:space="preserve">证券代码：  601860      证券简称：  紫金银行      </w:t>
      </w:r>
      <w:r>
        <w:rPr>
          <w:rFonts w:hint="eastAsia" w:ascii="宋体" w:hAnsi="宋体"/>
          <w:sz w:val="24"/>
          <w:szCs w:val="24"/>
          <w:highlight w:val="none"/>
        </w:rPr>
        <w:t>公告编号：20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/>
          <w:sz w:val="24"/>
          <w:szCs w:val="24"/>
          <w:highlight w:val="none"/>
        </w:rPr>
        <w:t>-0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31</w:t>
      </w:r>
    </w:p>
    <w:p>
      <w:pPr>
        <w:pStyle w:val="2"/>
        <w:adjustRightInd w:val="0"/>
        <w:snapToGrid w:val="0"/>
        <w:spacing w:line="360" w:lineRule="auto"/>
        <w:ind w:left="0" w:leftChars="0"/>
        <w:rPr>
          <w:rFonts w:hint="default" w:ascii="宋体" w:hAnsi="宋体"/>
          <w:sz w:val="24"/>
        </w:rPr>
      </w:pPr>
      <w:r>
        <w:rPr>
          <w:rFonts w:hint="eastAsia" w:ascii="宋体" w:hAnsi="宋体"/>
          <w:sz w:val="24"/>
        </w:rPr>
        <w:t>可转债代码：113037      可转债简称：紫银转债</w:t>
      </w:r>
    </w:p>
    <w:p>
      <w:pPr>
        <w:adjustRightInd w:val="0"/>
        <w:snapToGrid w:val="0"/>
        <w:spacing w:line="360" w:lineRule="auto"/>
        <w:jc w:val="center"/>
        <w:rPr>
          <w:rFonts w:hint="default" w:ascii="宋体" w:hAnsi="宋体"/>
          <w:b/>
          <w:color w:val="FF0000"/>
          <w:sz w:val="36"/>
          <w:szCs w:val="36"/>
          <w:highlight w:val="none"/>
        </w:rPr>
      </w:pPr>
      <w:r>
        <w:rPr>
          <w:rFonts w:hint="eastAsia" w:ascii="宋体" w:hAnsi="宋体"/>
          <w:b/>
          <w:color w:val="FF0000"/>
          <w:sz w:val="36"/>
          <w:szCs w:val="36"/>
          <w:highlight w:val="none"/>
        </w:rPr>
        <w:t>江苏紫金农村商业银行股份有限公司</w:t>
      </w:r>
    </w:p>
    <w:p>
      <w:pPr>
        <w:adjustRightInd w:val="0"/>
        <w:snapToGrid w:val="0"/>
        <w:spacing w:line="360" w:lineRule="auto"/>
        <w:jc w:val="center"/>
        <w:rPr>
          <w:rFonts w:hint="default" w:ascii="宋体" w:hAnsi="宋体"/>
          <w:b/>
          <w:color w:val="FF0000"/>
          <w:sz w:val="36"/>
          <w:szCs w:val="36"/>
        </w:rPr>
      </w:pPr>
      <w:r>
        <w:rPr>
          <w:rFonts w:hint="eastAsia" w:ascii="宋体" w:hAnsi="宋体"/>
          <w:b/>
          <w:color w:val="FF0000"/>
          <w:sz w:val="36"/>
          <w:szCs w:val="36"/>
        </w:rPr>
        <w:t>关于召开202</w:t>
      </w:r>
      <w:r>
        <w:rPr>
          <w:rFonts w:hint="eastAsia" w:ascii="宋体" w:hAnsi="宋体"/>
          <w:b/>
          <w:color w:val="FF0000"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color w:val="FF0000"/>
          <w:sz w:val="36"/>
          <w:szCs w:val="36"/>
        </w:rPr>
        <w:t>年半年度业绩说明会的公告</w:t>
      </w:r>
    </w:p>
    <w:p>
      <w:pPr>
        <w:adjustRightInd w:val="0"/>
        <w:snapToGrid w:val="0"/>
        <w:spacing w:line="360" w:lineRule="auto"/>
        <w:ind w:firstLine="510"/>
        <w:jc w:val="center"/>
        <w:rPr>
          <w:rFonts w:hint="default" w:ascii="宋体" w:hAnsi="宋体"/>
          <w:sz w:val="24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adjustRightInd w:val="0"/>
        <w:snapToGrid w:val="0"/>
        <w:spacing w:line="360" w:lineRule="auto"/>
        <w:ind w:firstLine="480"/>
        <w:rPr>
          <w:rFonts w:hint="default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本公司董事会及全体董事保证本公告内容不存在任何虚假记载、误导性陈述或者重大遗漏，并对其内容的真实性、准确性和完整性承担法律责任。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default" w:ascii="宋体" w:hAnsi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 w:eastAsia="宋体"/>
          <w:color w:val="000000"/>
          <w:sz w:val="24"/>
          <w:szCs w:val="24"/>
        </w:rPr>
      </w:pPr>
      <w:r>
        <w:rPr>
          <w:rFonts w:hint="default" w:ascii="宋体" w:hAnsi="宋体"/>
          <w:b/>
          <w:color w:val="000000"/>
          <w:sz w:val="24"/>
          <w:szCs w:val="24"/>
        </w:rPr>
        <w:t>重要</w:t>
      </w:r>
      <w:r>
        <w:rPr>
          <w:rFonts w:hint="eastAsia" w:ascii="宋体" w:hAnsi="宋体"/>
          <w:b/>
          <w:color w:val="000000"/>
          <w:sz w:val="24"/>
          <w:szCs w:val="24"/>
        </w:rPr>
        <w:t>内容</w:t>
      </w:r>
      <w:r>
        <w:rPr>
          <w:rFonts w:hint="default" w:ascii="宋体" w:hAnsi="宋体"/>
          <w:b/>
          <w:color w:val="000000"/>
          <w:sz w:val="24"/>
          <w:szCs w:val="24"/>
        </w:rPr>
        <w:t>提示：</w:t>
      </w:r>
      <w:r>
        <w:rPr>
          <w:rFonts w:hint="eastAsia"/>
          <w:color w:val="000000"/>
          <w:sz w:val="24"/>
          <w:szCs w:val="24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Wingdings" w:hAnsi="Wingdings"/>
          <w:color w:val="000000"/>
          <w:sz w:val="24"/>
          <w:szCs w:val="24"/>
        </w:rPr>
        <w:t></w:t>
      </w:r>
      <w:r>
        <w:rPr>
          <w:rFonts w:hint="default" w:ascii="宋体" w:hAnsi="宋体" w:eastAsia="宋体"/>
          <w:color w:val="000000"/>
          <w:sz w:val="24"/>
          <w:szCs w:val="24"/>
        </w:rPr>
        <w:t>会议召开时间：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2025年09月05日(星期五)  09:00-10:00</w:t>
      </w:r>
      <w:r>
        <w:rPr>
          <w:color w:val="000000"/>
          <w:sz w:val="24"/>
          <w:szCs w:val="24"/>
          <w:highlight w:val="none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宋体" w:hAnsi="宋体" w:eastAsia="宋体"/>
          <w:color w:val="000000"/>
          <w:sz w:val="24"/>
          <w:szCs w:val="24"/>
        </w:rPr>
        <w:t> 会议召开地点：</w:t>
      </w:r>
      <w:r>
        <w:rPr>
          <w:rFonts w:hint="eastAsia" w:ascii="宋体" w:hAnsi="宋体" w:eastAsia="宋体"/>
          <w:color w:val="000000"/>
          <w:sz w:val="24"/>
          <w:szCs w:val="24"/>
        </w:rPr>
        <w:t>上海证券</w:t>
      </w:r>
      <w:r>
        <w:rPr>
          <w:rFonts w:hint="default" w:ascii="宋体" w:hAnsi="宋体" w:eastAsia="宋体"/>
          <w:color w:val="000000"/>
          <w:sz w:val="24"/>
          <w:szCs w:val="24"/>
        </w:rPr>
        <w:t>交易所上证路演中心（</w:t>
      </w:r>
      <w:r>
        <w:rPr>
          <w:rFonts w:hint="eastAsia" w:ascii="宋体" w:hAnsi="宋体" w:eastAsia="宋体"/>
          <w:color w:val="000000"/>
          <w:sz w:val="24"/>
          <w:szCs w:val="24"/>
        </w:rPr>
        <w:t>网址</w:t>
      </w:r>
      <w:r>
        <w:rPr>
          <w:rFonts w:hint="default" w:ascii="宋体" w:hAnsi="宋体" w:eastAsia="宋体"/>
          <w:color w:val="000000"/>
          <w:sz w:val="24"/>
          <w:szCs w:val="24"/>
        </w:rPr>
        <w:t>：https://roadshow.sseinfo.com/）</w:t>
      </w:r>
      <w:r>
        <w:rPr>
          <w:rFonts w:hint="eastAsia" w:ascii="宋体" w:hAnsi="宋体" w:eastAsia="宋体"/>
          <w:color w:val="000000"/>
          <w:sz w:val="24"/>
          <w:szCs w:val="24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宋体" w:hAnsi="宋体" w:eastAsia="宋体"/>
          <w:color w:val="000000"/>
          <w:sz w:val="24"/>
          <w:szCs w:val="24"/>
        </w:rPr>
        <w:t> 会议召开方式：</w:t>
      </w:r>
      <w:bookmarkStart w:id="0" w:name="_Hlk54105098"/>
      <w:r>
        <w:rPr>
          <w:rFonts w:hint="eastAsia" w:ascii="宋体" w:hAnsi="宋体" w:eastAsia="宋体"/>
          <w:color w:val="000000"/>
          <w:sz w:val="24"/>
          <w:szCs w:val="24"/>
        </w:rPr>
        <w:t>上证</w:t>
      </w:r>
      <w:r>
        <w:rPr>
          <w:rFonts w:hint="default" w:ascii="宋体" w:hAnsi="宋体" w:eastAsia="宋体"/>
          <w:color w:val="000000"/>
          <w:sz w:val="24"/>
          <w:szCs w:val="24"/>
        </w:rPr>
        <w:t>路演中心网络互动</w:t>
      </w:r>
      <w:r>
        <w:rPr>
          <w:rFonts w:hint="eastAsia"/>
          <w:color w:val="000000"/>
          <w:sz w:val="24"/>
          <w:szCs w:val="24"/>
        </w:rPr>
        <w:br w:type="textWrapping"/>
      </w:r>
      <w:bookmarkEnd w:id="0"/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Wingdings" w:hAnsi="Wingdings"/>
          <w:color w:val="000000"/>
          <w:sz w:val="24"/>
          <w:szCs w:val="24"/>
        </w:rPr>
        <w:t></w:t>
      </w:r>
      <w:r>
        <w:rPr>
          <w:rFonts w:hint="eastAsia" w:ascii="宋体" w:hAnsi="宋体" w:eastAsia="宋体"/>
          <w:color w:val="000000"/>
          <w:sz w:val="24"/>
          <w:szCs w:val="24"/>
        </w:rPr>
        <w:t>投资者可于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 xml:space="preserve">2025年08月29日(星期五) 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至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09月04日(星期四)</w:t>
      </w:r>
      <w:r>
        <w:rPr>
          <w:rFonts w:hint="eastAsia" w:ascii="宋体" w:hAnsi="宋体"/>
          <w:sz w:val="24"/>
          <w:szCs w:val="24"/>
          <w:highlight w:val="none"/>
        </w:rPr>
        <w:t>1</w:t>
      </w:r>
      <w:r>
        <w:rPr>
          <w:rFonts w:hint="eastAsia" w:ascii="宋体" w:hAnsi="宋体"/>
          <w:sz w:val="24"/>
          <w:szCs w:val="24"/>
        </w:rPr>
        <w:t>6:00前</w:t>
      </w:r>
      <w:r>
        <w:rPr>
          <w:rFonts w:hint="eastAsia" w:ascii="宋体" w:hAnsi="宋体" w:eastAsia="宋体"/>
          <w:color w:val="000000"/>
          <w:sz w:val="24"/>
          <w:szCs w:val="24"/>
        </w:rPr>
        <w:t>登录上证路演中心网站首页点击“提问预征集”栏目或通过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公司邮箱</w:t>
      </w:r>
      <w:r>
        <w:rPr>
          <w:rFonts w:hint="eastAsia" w:ascii="宋体" w:hAnsi="宋体" w:eastAsia="宋体"/>
          <w:sz w:val="24"/>
          <w:szCs w:val="24"/>
        </w:rPr>
        <w:t>boardoffice@zjrcbank.com</w:t>
      </w:r>
      <w:r>
        <w:rPr>
          <w:rFonts w:hint="eastAsia" w:ascii="宋体" w:hAnsi="宋体" w:eastAsia="宋体"/>
          <w:color w:val="000000"/>
          <w:sz w:val="24"/>
          <w:szCs w:val="24"/>
        </w:rPr>
        <w:t>进行提问。公司将在说明会上对投资者普遍关注的问题进行回答</w:t>
      </w:r>
      <w:r>
        <w:rPr>
          <w:rFonts w:hint="default" w:ascii="宋体" w:hAnsi="宋体" w:eastAsia="宋体"/>
          <w:color w:val="000000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ind w:firstLine="600" w:firstLineChars="200"/>
        <w:jc w:val="left"/>
        <w:rPr>
          <w:rFonts w:hint="default" w:ascii="宋体" w:hAnsi="宋体"/>
          <w:color w:val="000000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sz w:val="24"/>
          <w:szCs w:val="24"/>
          <w:highlight w:val="none"/>
        </w:rPr>
        <w:t>江苏紫金农村商业银行股份有限公司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（以下简称“公司”）</w:t>
      </w:r>
      <w:r>
        <w:rPr>
          <w:rFonts w:hint="eastAsia" w:ascii="宋体" w:hAnsi="宋体"/>
          <w:color w:val="000000"/>
          <w:sz w:val="24"/>
          <w:szCs w:val="24"/>
        </w:rPr>
        <w:t>于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2025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29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日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披露</w:t>
      </w:r>
      <w:r>
        <w:rPr>
          <w:rFonts w:hint="eastAsia" w:ascii="宋体" w:hAnsi="宋体"/>
          <w:color w:val="000000"/>
          <w:sz w:val="24"/>
          <w:szCs w:val="24"/>
        </w:rPr>
        <w:t>公司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2025</w:t>
      </w:r>
      <w:r>
        <w:rPr>
          <w:rFonts w:hint="eastAsia" w:ascii="宋体" w:hAnsi="宋体" w:eastAsia="宋体"/>
          <w:color w:val="000000"/>
          <w:sz w:val="24"/>
          <w:szCs w:val="24"/>
        </w:rPr>
        <w:t>年半年度</w:t>
      </w:r>
      <w:r>
        <w:rPr>
          <w:rFonts w:hint="eastAsia" w:ascii="宋体" w:hAnsi="宋体"/>
          <w:color w:val="000000"/>
          <w:sz w:val="24"/>
          <w:szCs w:val="24"/>
        </w:rPr>
        <w:t>报告，为便于广大投资者更全面深入地了解公司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2025年半年度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经营</w:t>
      </w:r>
      <w:r>
        <w:rPr>
          <w:rFonts w:hint="eastAsia" w:ascii="宋体" w:hAnsi="宋体"/>
          <w:color w:val="000000"/>
          <w:sz w:val="24"/>
          <w:szCs w:val="24"/>
        </w:rPr>
        <w:t>成果、财务状况，公司计划于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2025年9月5日(星期五) 09:00-10:00</w:t>
      </w:r>
      <w:r>
        <w:rPr>
          <w:rFonts w:hint="eastAsia" w:ascii="宋体" w:hAnsi="宋体"/>
          <w:color w:val="000000"/>
          <w:sz w:val="24"/>
          <w:szCs w:val="24"/>
        </w:rPr>
        <w:t>举行202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color w:val="000000"/>
          <w:sz w:val="24"/>
          <w:szCs w:val="24"/>
        </w:rPr>
        <w:t>年半年度业绩说明会，就投资者关心的问题进行交流。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 说明会类型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本次投资者说明会以网络互动形式召开，公司将针对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2025年半年度</w:t>
      </w:r>
      <w:r>
        <w:rPr>
          <w:rFonts w:hint="eastAsia" w:ascii="宋体" w:hAnsi="宋体"/>
          <w:sz w:val="24"/>
          <w:szCs w:val="24"/>
        </w:rPr>
        <w:t>的经营成果及财务指标的具体情况与投资者进行互动交流和沟通，在信息披露允许的范围内就投资者普遍关注的问题进行回答。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二、 说明会召开的时间、地点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</w:rPr>
        <w:t>（一） 会议召开时间：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2025年09月05日（星期五） 09:00-10:00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 会议召开地点：上证路演中心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（三） 会议召开方式：</w:t>
      </w:r>
      <w:r>
        <w:rPr>
          <w:rFonts w:hint="eastAsia" w:ascii="宋体" w:hAnsi="宋体" w:eastAsia="宋体"/>
          <w:color w:val="000000"/>
          <w:sz w:val="24"/>
          <w:szCs w:val="24"/>
        </w:rPr>
        <w:t>上证</w:t>
      </w:r>
      <w:r>
        <w:rPr>
          <w:rFonts w:hint="default" w:ascii="宋体" w:hAnsi="宋体" w:eastAsia="宋体"/>
          <w:color w:val="000000"/>
          <w:sz w:val="24"/>
          <w:szCs w:val="24"/>
        </w:rPr>
        <w:t>路演中心网络互动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 参加人员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本次业绩说明会的出席人员包括：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董事长、</w:t>
      </w:r>
      <w:r>
        <w:rPr>
          <w:rFonts w:hint="eastAsia" w:ascii="宋体" w:hAnsi="宋体"/>
          <w:sz w:val="24"/>
          <w:szCs w:val="24"/>
          <w:highlight w:val="none"/>
        </w:rPr>
        <w:t>分管财务副行长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/>
          <w:sz w:val="24"/>
          <w:szCs w:val="24"/>
          <w:highlight w:val="none"/>
        </w:rPr>
        <w:t>董事会秘书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/>
          <w:sz w:val="24"/>
          <w:szCs w:val="24"/>
          <w:highlight w:val="none"/>
        </w:rPr>
        <w:t>独立董事（</w:t>
      </w:r>
      <w:r>
        <w:rPr>
          <w:rFonts w:hint="eastAsia" w:ascii="宋体" w:hAnsi="宋体"/>
          <w:sz w:val="24"/>
          <w:szCs w:val="24"/>
        </w:rPr>
        <w:t>如有特殊情况，参会人员将可能进行调整）。</w:t>
      </w:r>
      <w:bookmarkStart w:id="5" w:name="_GoBack"/>
      <w:bookmarkEnd w:id="5"/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 投资者参加方式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（一）投资者可在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2025年09月05日（星期五） 09:00-10:00</w:t>
      </w:r>
      <w:r>
        <w:rPr>
          <w:rFonts w:hint="eastAsia" w:ascii="宋体" w:hAnsi="宋体"/>
          <w:sz w:val="24"/>
          <w:szCs w:val="24"/>
          <w:highlight w:val="none"/>
        </w:rPr>
        <w:t>，通过</w:t>
      </w:r>
      <w:r>
        <w:rPr>
          <w:rFonts w:hint="eastAsia" w:ascii="宋体" w:hAnsi="宋体"/>
          <w:sz w:val="24"/>
          <w:szCs w:val="24"/>
        </w:rPr>
        <w:t>互联网登录上证路演中心（</w:t>
      </w:r>
      <w:r>
        <w:rPr>
          <w:rFonts w:hint="default" w:ascii="宋体" w:hAnsi="宋体"/>
          <w:sz w:val="24"/>
          <w:szCs w:val="24"/>
        </w:rPr>
        <w:t>https://roadshow.sseinfo.com/）</w:t>
      </w:r>
      <w:r>
        <w:rPr>
          <w:rFonts w:hint="eastAsia" w:ascii="宋体" w:hAnsi="宋体"/>
          <w:sz w:val="24"/>
          <w:szCs w:val="24"/>
        </w:rPr>
        <w:t>，在线参与本次业绩说明会，公司将及时回答投资者的提问。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（二）投资者可于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 xml:space="preserve">2025年08月29日(星期五) 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至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09月04日(星期四)</w:t>
      </w:r>
      <w:r>
        <w:rPr>
          <w:rFonts w:hint="eastAsia" w:ascii="宋体" w:hAnsi="宋体"/>
          <w:sz w:val="24"/>
          <w:szCs w:val="24"/>
          <w:highlight w:val="none"/>
        </w:rPr>
        <w:t>1</w:t>
      </w:r>
      <w:r>
        <w:rPr>
          <w:rFonts w:hint="eastAsia" w:ascii="宋体" w:hAnsi="宋体"/>
          <w:sz w:val="24"/>
          <w:szCs w:val="24"/>
        </w:rPr>
        <w:t>6:00前登录上证路演中心网站首页，点击“提问预征集”栏目（https://roadshow.sseinfo.com/questionCollection.do），根据活动时间，选中本次活动或</w:t>
      </w:r>
      <w:r>
        <w:rPr>
          <w:rFonts w:hint="eastAsia" w:ascii="宋体" w:hAnsi="宋体" w:eastAsia="宋体"/>
          <w:color w:val="000000"/>
          <w:sz w:val="24"/>
          <w:szCs w:val="24"/>
        </w:rPr>
        <w:t>通过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公司邮箱</w:t>
      </w:r>
      <w:r>
        <w:rPr>
          <w:rFonts w:hint="eastAsia" w:ascii="宋体" w:hAnsi="宋体" w:eastAsia="宋体"/>
          <w:sz w:val="24"/>
          <w:szCs w:val="24"/>
        </w:rPr>
        <w:t>boardoffice@zjrcbank.com</w:t>
      </w:r>
      <w:r>
        <w:rPr>
          <w:rFonts w:hint="eastAsia" w:ascii="宋体" w:hAnsi="宋体"/>
          <w:sz w:val="24"/>
          <w:szCs w:val="24"/>
        </w:rPr>
        <w:t>向公司提问，公司将在说明会上对投资者普遍关注的问题进行回答。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五、联系人及咨询办法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联系部门：公司董事会办公室 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联系电话：025-88866</w:t>
      </w:r>
      <w:r>
        <w:rPr>
          <w:rFonts w:hint="eastAsia" w:ascii="宋体" w:hAnsi="宋体"/>
          <w:sz w:val="24"/>
          <w:szCs w:val="24"/>
          <w:lang w:val="en-US" w:eastAsia="zh-CN"/>
        </w:rPr>
        <w:t>792</w:t>
      </w:r>
      <w:r>
        <w:rPr>
          <w:rFonts w:hint="eastAsia" w:ascii="宋体" w:hAnsi="宋体" w:eastAsia="宋体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联系邮箱：boardoffice@zjrcbank.com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六、其他事项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本次投资者说明会召开后，投资者可以通过上证路演中心（</w:t>
      </w:r>
      <w:r>
        <w:rPr>
          <w:rFonts w:hint="default" w:ascii="宋体" w:hAnsi="宋体"/>
          <w:sz w:val="24"/>
          <w:szCs w:val="24"/>
        </w:rPr>
        <w:t>https://roadshow.sseinfo.com/）</w:t>
      </w:r>
      <w:r>
        <w:rPr>
          <w:rFonts w:hint="eastAsia" w:ascii="宋体" w:hAnsi="宋体"/>
          <w:sz w:val="24"/>
          <w:szCs w:val="24"/>
        </w:rPr>
        <w:t>查看本次投资者说明会的召开情况及主要内容。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特此公告。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  <w:highlight w:val="yellow"/>
        </w:rPr>
      </w:pPr>
    </w:p>
    <w:p>
      <w:pPr>
        <w:adjustRightInd w:val="0"/>
        <w:snapToGrid w:val="0"/>
        <w:spacing w:line="360" w:lineRule="auto"/>
        <w:ind w:firstLine="436" w:firstLineChars="182"/>
        <w:jc w:val="righ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江苏紫金农村商业银行股份有限公司董事会</w:t>
      </w:r>
    </w:p>
    <w:p>
      <w:pPr>
        <w:adjustRightInd w:val="0"/>
        <w:snapToGrid w:val="0"/>
        <w:spacing w:line="360" w:lineRule="auto"/>
        <w:ind w:firstLine="436" w:firstLineChars="182"/>
        <w:jc w:val="right"/>
        <w:rPr>
          <w:rFonts w:hint="default" w:ascii="宋体" w:hAnsi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20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/>
          <w:sz w:val="24"/>
          <w:szCs w:val="24"/>
          <w:highlight w:val="none"/>
        </w:rPr>
        <w:t>年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/>
          <w:sz w:val="24"/>
          <w:szCs w:val="24"/>
          <w:highlight w:val="none"/>
        </w:rPr>
        <w:t>月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28</w:t>
      </w:r>
      <w:r>
        <w:rPr>
          <w:rFonts w:hint="eastAsia" w:ascii="宋体" w:hAnsi="宋体" w:eastAsia="宋体"/>
          <w:sz w:val="24"/>
          <w:szCs w:val="24"/>
          <w:highlight w:val="none"/>
        </w:rPr>
        <w:t>日</w:t>
      </w:r>
      <w:bookmarkStart w:id="1" w:name="_Toc330904149"/>
      <w:bookmarkEnd w:id="1"/>
      <w:bookmarkStart w:id="2" w:name="_Toc340839634"/>
      <w:bookmarkEnd w:id="2"/>
      <w:bookmarkStart w:id="3" w:name="_Toc329775046"/>
      <w:bookmarkEnd w:id="3"/>
      <w:bookmarkStart w:id="4" w:name="_Toc329786096"/>
      <w:bookmarkEnd w:id="4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A1FAC"/>
    <w:rsid w:val="1AC765D5"/>
    <w:rsid w:val="2CFB1E01"/>
    <w:rsid w:val="388F1DD7"/>
    <w:rsid w:val="441C1198"/>
    <w:rsid w:val="453828C8"/>
    <w:rsid w:val="56E014A4"/>
    <w:rsid w:val="6A15303E"/>
    <w:rsid w:val="706D0FDE"/>
    <w:rsid w:val="73CD7857"/>
    <w:rsid w:val="747F5536"/>
    <w:rsid w:val="7A96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2024-08-26T00:42:00Z</dcterms:created>
  <dc:creator>Administrator</dc:creator>
  <cp:lastModifiedBy>葛伶燕</cp:lastModifiedBy>
  <cp:lastPrinted>2025-08-25T07:59:00Z</cp:lastPrinted>
  <dcterms:modified xsi:type="dcterms:W3CDTF">2025-08-28T07:00:40Z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8C09C480A27E472E95CE1C2BB75E2A22</vt:lpwstr>
  </property>
</Properties>
</file>