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黑体" w:hAnsi="黑体" w:eastAsia="黑体" w:cs="黑体"/>
          <w:b/>
          <w:kern w:val="0"/>
          <w:sz w:val="28"/>
        </w:rPr>
      </w:pPr>
      <w:r>
        <w:rPr>
          <w:rFonts w:hint="eastAsia" w:ascii="黑体" w:hAnsi="黑体" w:eastAsia="黑体" w:cs="黑体"/>
          <w:b/>
          <w:kern w:val="0"/>
          <w:sz w:val="28"/>
        </w:rPr>
        <w:t>【小微金融】</w:t>
      </w:r>
    </w:p>
    <w:p>
      <w:pPr>
        <w:wordWrap w:val="0"/>
        <w:jc w:val="right"/>
        <w:rPr>
          <w:rFonts w:ascii="宋体" w:hAnsi="宋体" w:cs="宋体"/>
          <w:sz w:val="24"/>
        </w:rPr>
      </w:pPr>
      <w:r>
        <w:rPr>
          <w:rFonts w:hint="eastAsia" w:ascii="黑体" w:hAnsi="黑体" w:eastAsia="黑体" w:cs="黑体"/>
          <w:kern w:val="0"/>
          <w:sz w:val="24"/>
        </w:rPr>
        <w:t xml:space="preserve">合同编号：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b/>
          <w:kern w:val="0"/>
          <w:sz w:val="24"/>
        </w:rPr>
      </w:pPr>
    </w:p>
    <w:p>
      <w:pPr>
        <w:spacing w:line="700" w:lineRule="exact"/>
        <w:jc w:val="center"/>
        <w:rPr>
          <w:rFonts w:ascii="华文行楷" w:hAnsi="华文行楷" w:eastAsia="华文行楷" w:cs="华文行楷"/>
          <w:b/>
          <w:sz w:val="52"/>
          <w:szCs w:val="52"/>
        </w:rPr>
      </w:pPr>
      <w:r>
        <w:rPr>
          <w:rFonts w:hint="eastAsia" w:ascii="华文行楷" w:hAnsi="华文行楷" w:eastAsia="华文行楷" w:cs="华文行楷"/>
          <w:b/>
          <w:sz w:val="52"/>
          <w:szCs w:val="52"/>
        </w:rPr>
        <w:t>江苏姜堰农村商业银行</w:t>
      </w:r>
    </w:p>
    <w:p>
      <w:pPr>
        <w:spacing w:line="700" w:lineRule="exact"/>
        <w:jc w:val="center"/>
        <w:rPr>
          <w:rFonts w:ascii="华文行楷" w:hAnsi="华文行楷" w:eastAsia="华文行楷" w:cs="华文行楷"/>
          <w:sz w:val="52"/>
          <w:szCs w:val="52"/>
        </w:rPr>
      </w:pPr>
      <w:r>
        <w:rPr>
          <w:rFonts w:hint="eastAsia" w:ascii="华文行楷" w:hAnsi="华文行楷" w:eastAsia="华文行楷" w:cs="华文行楷"/>
          <w:b/>
          <w:sz w:val="52"/>
          <w:szCs w:val="52"/>
        </w:rPr>
        <w:t>股份有限公司</w:t>
      </w:r>
    </w:p>
    <w:p>
      <w:pPr>
        <w:spacing w:line="700" w:lineRule="exact"/>
        <w:jc w:val="center"/>
        <w:rPr>
          <w:rFonts w:ascii="宋体" w:hAnsi="宋体" w:cs="宋体"/>
          <w:sz w:val="52"/>
          <w:szCs w:val="52"/>
        </w:rPr>
      </w:pPr>
    </w:p>
    <w:p>
      <w:pPr>
        <w:spacing w:line="700" w:lineRule="exact"/>
        <w:jc w:val="center"/>
        <w:rPr>
          <w:rFonts w:ascii="宋体" w:hAnsi="宋体" w:cs="宋体"/>
          <w:sz w:val="52"/>
          <w:szCs w:val="52"/>
        </w:rPr>
      </w:pPr>
    </w:p>
    <w:p>
      <w:pPr>
        <w:spacing w:line="700" w:lineRule="exact"/>
        <w:jc w:val="center"/>
        <w:rPr>
          <w:rFonts w:ascii="宋体" w:hAnsi="宋体" w:cs="宋体"/>
          <w:b/>
          <w:kern w:val="0"/>
          <w:sz w:val="52"/>
          <w:szCs w:val="52"/>
        </w:rPr>
      </w:pPr>
      <w:r>
        <w:rPr>
          <w:rFonts w:hint="eastAsia" w:ascii="宋体" w:hAnsi="宋体" w:cs="宋体"/>
          <w:b/>
          <w:kern w:val="0"/>
          <w:sz w:val="52"/>
          <w:szCs w:val="52"/>
        </w:rPr>
        <w:t>最高额借款</w:t>
      </w:r>
      <w:r>
        <w:rPr>
          <w:rFonts w:hint="eastAsia" w:ascii="宋体" w:hAnsi="宋体" w:cs="宋体"/>
          <w:b/>
          <w:kern w:val="0"/>
          <w:sz w:val="52"/>
          <w:szCs w:val="52"/>
          <w:lang w:eastAsia="zh-TW"/>
        </w:rPr>
        <w:t>合同</w:t>
      </w:r>
    </w:p>
    <w:p>
      <w:pPr>
        <w:spacing w:line="500" w:lineRule="exact"/>
        <w:jc w:val="center"/>
        <w:rPr>
          <w:rFonts w:ascii="宋体" w:hAnsi="宋体" w:cs="宋体"/>
          <w:kern w:val="0"/>
          <w:sz w:val="24"/>
          <w:szCs w:val="24"/>
        </w:rPr>
      </w:pPr>
      <w:r>
        <w:rPr>
          <w:rFonts w:hint="eastAsia" w:ascii="宋体" w:hAnsi="宋体" w:cs="宋体"/>
          <w:kern w:val="0"/>
          <w:sz w:val="24"/>
          <w:szCs w:val="24"/>
        </w:rPr>
        <w:t>（202</w:t>
      </w:r>
      <w:r>
        <w:rPr>
          <w:rFonts w:ascii="宋体" w:hAnsi="宋体" w:cs="宋体"/>
          <w:kern w:val="0"/>
          <w:sz w:val="24"/>
          <w:szCs w:val="24"/>
        </w:rPr>
        <w:t>5</w:t>
      </w:r>
      <w:r>
        <w:rPr>
          <w:rFonts w:hint="eastAsia" w:ascii="宋体" w:hAnsi="宋体" w:cs="宋体"/>
          <w:kern w:val="0"/>
          <w:sz w:val="24"/>
          <w:szCs w:val="24"/>
        </w:rPr>
        <w:t>年版本）</w:t>
      </w:r>
    </w:p>
    <w:p>
      <w:pPr>
        <w:spacing w:line="500" w:lineRule="exact"/>
        <w:jc w:val="center"/>
        <w:rPr>
          <w:rFonts w:ascii="宋体" w:hAnsi="宋体" w:cs="宋体"/>
          <w:kern w:val="0"/>
          <w:sz w:val="64"/>
          <w:szCs w:val="64"/>
        </w:rPr>
      </w:pPr>
    </w:p>
    <w:p>
      <w:pPr>
        <w:spacing w:line="500" w:lineRule="exact"/>
        <w:jc w:val="center"/>
        <w:rPr>
          <w:rFonts w:ascii="宋体" w:hAnsi="宋体" w:cs="宋体"/>
          <w:kern w:val="0"/>
          <w:sz w:val="64"/>
          <w:szCs w:val="64"/>
        </w:rPr>
      </w:pPr>
    </w:p>
    <w:p>
      <w:pPr>
        <w:spacing w:line="500" w:lineRule="exact"/>
        <w:jc w:val="center"/>
        <w:rPr>
          <w:rFonts w:ascii="宋体" w:hAnsi="宋体" w:cs="宋体"/>
          <w:kern w:val="0"/>
          <w:sz w:val="64"/>
          <w:szCs w:val="64"/>
        </w:rPr>
      </w:pPr>
    </w:p>
    <w:p>
      <w:pPr>
        <w:spacing w:line="500" w:lineRule="exact"/>
        <w:jc w:val="center"/>
        <w:rPr>
          <w:rFonts w:ascii="宋体" w:hAnsi="宋体" w:cs="宋体"/>
          <w:kern w:val="0"/>
          <w:sz w:val="64"/>
          <w:szCs w:val="64"/>
        </w:rPr>
      </w:pPr>
    </w:p>
    <w:p>
      <w:pPr>
        <w:spacing w:line="500" w:lineRule="exact"/>
        <w:jc w:val="center"/>
        <w:rPr>
          <w:rFonts w:ascii="宋体" w:hAnsi="宋体" w:cs="宋体"/>
          <w:kern w:val="0"/>
          <w:sz w:val="64"/>
          <w:szCs w:val="64"/>
        </w:rPr>
      </w:pPr>
    </w:p>
    <w:p>
      <w:pPr>
        <w:spacing w:line="500" w:lineRule="exact"/>
        <w:jc w:val="center"/>
        <w:rPr>
          <w:rFonts w:ascii="宋体" w:hAnsi="宋体" w:cs="宋体"/>
          <w:kern w:val="0"/>
          <w:sz w:val="64"/>
          <w:szCs w:val="64"/>
        </w:rPr>
      </w:pPr>
      <w:bookmarkStart w:id="0" w:name="_GoBack"/>
      <w:bookmarkEnd w:id="0"/>
    </w:p>
    <w:p>
      <w:pPr>
        <w:spacing w:line="500" w:lineRule="exact"/>
        <w:jc w:val="center"/>
        <w:rPr>
          <w:rFonts w:ascii="宋体" w:hAnsi="宋体" w:cs="宋体"/>
          <w:kern w:val="0"/>
          <w:sz w:val="24"/>
          <w:szCs w:val="24"/>
        </w:rPr>
      </w:pPr>
    </w:p>
    <w:p>
      <w:pPr>
        <w:spacing w:line="500" w:lineRule="exact"/>
        <w:jc w:val="center"/>
        <w:rPr>
          <w:rFonts w:ascii="宋体" w:hAnsi="宋体" w:cs="宋体"/>
          <w:kern w:val="0"/>
          <w:sz w:val="24"/>
          <w:szCs w:val="24"/>
        </w:rPr>
      </w:pPr>
    </w:p>
    <w:p>
      <w:pPr>
        <w:spacing w:line="500" w:lineRule="exact"/>
        <w:jc w:val="center"/>
        <w:rPr>
          <w:rFonts w:ascii="黑体" w:hAnsi="黑体" w:eastAsia="黑体" w:cs="黑体"/>
          <w:kern w:val="0"/>
          <w:sz w:val="24"/>
          <w:szCs w:val="24"/>
        </w:rPr>
      </w:pPr>
      <w:r>
        <w:rPr>
          <w:rFonts w:hint="eastAsia" w:ascii="黑体" w:hAnsi="黑体" w:eastAsia="黑体" w:cs="黑体"/>
          <w:kern w:val="0"/>
          <w:sz w:val="24"/>
          <w:szCs w:val="24"/>
        </w:rPr>
        <w:t>贷款人：江苏姜堰农村商业银行股份有限公司</w:t>
      </w:r>
    </w:p>
    <w:p>
      <w:pPr>
        <w:spacing w:line="500" w:lineRule="exact"/>
        <w:ind w:firstLine="1752" w:firstLineChars="730"/>
        <w:rPr>
          <w:rFonts w:ascii="黑体" w:hAnsi="黑体" w:eastAsia="黑体" w:cs="黑体"/>
          <w:kern w:val="0"/>
          <w:sz w:val="24"/>
          <w:szCs w:val="24"/>
          <w:u w:val="single"/>
        </w:rPr>
      </w:pPr>
      <w:r>
        <w:rPr>
          <w:rFonts w:hint="eastAsia" w:ascii="黑体" w:hAnsi="黑体" w:eastAsia="黑体" w:cs="黑体"/>
          <w:kern w:val="0"/>
          <w:sz w:val="24"/>
          <w:szCs w:val="24"/>
        </w:rPr>
        <w:t>借款人：</w:t>
      </w:r>
      <w:r>
        <w:rPr>
          <w:rFonts w:hint="eastAsia" w:ascii="黑体" w:hAnsi="黑体" w:eastAsia="黑体" w:cs="黑体"/>
          <w:kern w:val="0"/>
          <w:sz w:val="24"/>
          <w:szCs w:val="24"/>
          <w:u w:val="single"/>
        </w:rPr>
        <w:t xml:space="preserve">         </w:t>
      </w:r>
      <w:r>
        <w:rPr>
          <w:rFonts w:hint="eastAsia" w:ascii="黑体" w:hAnsi="黑体" w:eastAsia="黑体" w:cs="黑体"/>
          <w:kern w:val="0"/>
          <w:sz w:val="24"/>
          <w:szCs w:val="24"/>
          <w:u w:val="single"/>
          <w:lang w:val="en-US" w:eastAsia="zh-CN"/>
        </w:rPr>
        <w:t xml:space="preserve">                    </w:t>
      </w:r>
      <w:r>
        <w:rPr>
          <w:rFonts w:hint="eastAsia" w:ascii="黑体" w:hAnsi="黑体" w:eastAsia="黑体" w:cs="黑体"/>
          <w:kern w:val="0"/>
          <w:sz w:val="24"/>
          <w:szCs w:val="24"/>
          <w:u w:val="single"/>
        </w:rPr>
        <w:t xml:space="preserve">   </w:t>
      </w:r>
    </w:p>
    <w:p>
      <w:pPr>
        <w:spacing w:line="500" w:lineRule="exact"/>
        <w:ind w:firstLine="1680" w:firstLineChars="700"/>
        <w:rPr>
          <w:rFonts w:ascii="宋体" w:hAnsi="宋体" w:cs="宋体"/>
          <w:kern w:val="0"/>
          <w:sz w:val="24"/>
          <w:szCs w:val="24"/>
          <w:u w:val="single"/>
        </w:rPr>
      </w:pPr>
    </w:p>
    <w:p>
      <w:pPr>
        <w:spacing w:line="500" w:lineRule="exact"/>
        <w:rPr>
          <w:rFonts w:ascii="宋体" w:hAnsi="宋体" w:cs="宋体"/>
          <w:bCs/>
          <w:sz w:val="24"/>
          <w:szCs w:val="24"/>
        </w:rPr>
      </w:pPr>
    </w:p>
    <w:p>
      <w:pPr>
        <w:jc w:val="center"/>
        <w:rPr>
          <w:rFonts w:ascii="宋体" w:hAnsi="宋体" w:cs="宋体"/>
          <w:bCs/>
          <w:sz w:val="24"/>
          <w:szCs w:val="24"/>
        </w:rPr>
      </w:pPr>
    </w:p>
    <w:p>
      <w:pPr>
        <w:jc w:val="center"/>
        <w:rPr>
          <w:rFonts w:ascii="宋体" w:hAnsi="宋体" w:cs="宋体"/>
          <w:b/>
          <w:bCs/>
          <w:sz w:val="32"/>
          <w:szCs w:val="32"/>
        </w:rPr>
      </w:pPr>
    </w:p>
    <w:p>
      <w:pPr>
        <w:jc w:val="center"/>
        <w:rPr>
          <w:rFonts w:ascii="黑体" w:hAnsi="黑体" w:eastAsia="黑体" w:cs="黑体"/>
          <w:b/>
          <w:bCs/>
          <w:sz w:val="40"/>
          <w:szCs w:val="32"/>
        </w:rPr>
      </w:pPr>
      <w:r>
        <w:rPr>
          <w:rFonts w:hint="eastAsia" w:ascii="黑体" w:hAnsi="黑体" w:eastAsia="黑体" w:cs="黑体"/>
          <w:b/>
          <w:bCs/>
          <w:sz w:val="40"/>
          <w:szCs w:val="32"/>
        </w:rPr>
        <w:t>最高额借款合同</w:t>
      </w:r>
    </w:p>
    <w:p>
      <w:pPr>
        <w:wordWrap w:val="0"/>
        <w:spacing w:before="156" w:beforeLines="50"/>
        <w:jc w:val="right"/>
        <w:rPr>
          <w:rFonts w:ascii="宋体" w:hAnsi="宋体" w:cs="宋体"/>
          <w:sz w:val="22"/>
          <w:szCs w:val="22"/>
        </w:rPr>
      </w:pPr>
      <w:r>
        <w:rPr>
          <w:rFonts w:hint="eastAsia" w:ascii="黑体" w:hAnsi="黑体" w:eastAsia="黑体" w:cs="黑体"/>
          <w:kern w:val="0"/>
          <w:sz w:val="22"/>
          <w:szCs w:val="22"/>
        </w:rPr>
        <w:t xml:space="preserve">                            </w:t>
      </w:r>
    </w:p>
    <w:p>
      <w:pPr>
        <w:spacing w:line="340" w:lineRule="exact"/>
        <w:rPr>
          <w:rFonts w:ascii="宋体" w:hAnsi="宋体" w:cs="宋体"/>
          <w:sz w:val="22"/>
          <w:szCs w:val="22"/>
        </w:rPr>
      </w:pPr>
    </w:p>
    <w:p>
      <w:pPr>
        <w:spacing w:line="340" w:lineRule="exact"/>
        <w:rPr>
          <w:rFonts w:ascii="宋体" w:hAnsi="宋体" w:cs="宋体"/>
          <w:sz w:val="22"/>
          <w:szCs w:val="22"/>
        </w:rPr>
      </w:pPr>
      <w:r>
        <w:rPr>
          <w:rFonts w:hint="eastAsia" w:ascii="宋体" w:hAnsi="宋体" w:cs="宋体"/>
          <w:sz w:val="22"/>
          <w:szCs w:val="22"/>
        </w:rPr>
        <w:t>贷款人：江苏姜堰农村商业银行股份有限公司</w:t>
      </w:r>
    </w:p>
    <w:p>
      <w:pPr>
        <w:spacing w:line="320" w:lineRule="exact"/>
        <w:rPr>
          <w:rFonts w:ascii="宋体" w:hAnsi="宋体" w:cs="宋体"/>
          <w:b/>
          <w:szCs w:val="21"/>
          <w:u w:val="single"/>
        </w:rPr>
      </w:pPr>
    </w:p>
    <w:p>
      <w:pPr>
        <w:spacing w:line="320" w:lineRule="exact"/>
        <w:jc w:val="center"/>
        <w:rPr>
          <w:rFonts w:ascii="黑体" w:hAnsi="黑体" w:eastAsia="黑体" w:cs="黑体"/>
          <w:b/>
          <w:sz w:val="28"/>
          <w:szCs w:val="21"/>
        </w:rPr>
      </w:pPr>
      <w:r>
        <w:rPr>
          <w:rFonts w:hint="eastAsia" w:ascii="黑体" w:hAnsi="黑体" w:eastAsia="黑体" w:cs="黑体"/>
          <w:b/>
          <w:sz w:val="28"/>
          <w:szCs w:val="21"/>
        </w:rPr>
        <w:t>【特别提示】</w:t>
      </w:r>
    </w:p>
    <w:p>
      <w:pPr>
        <w:spacing w:line="320" w:lineRule="exact"/>
        <w:ind w:firstLine="422" w:firstLineChars="200"/>
        <w:rPr>
          <w:rFonts w:ascii="黑体" w:hAnsi="黑体" w:eastAsia="黑体" w:cs="黑体"/>
          <w:b/>
          <w:szCs w:val="21"/>
        </w:rPr>
      </w:pPr>
      <w:r>
        <w:rPr>
          <w:rFonts w:hint="eastAsia" w:ascii="黑体" w:hAnsi="黑体" w:eastAsia="黑体" w:cs="黑体"/>
          <w:b/>
          <w:szCs w:val="21"/>
        </w:rPr>
        <w:t>尊敬的客户：本合同包括通用条款及专用条款。为了维护您的权益，请在签署本合同前，仔细阅读本合同各条款（特别是黑体字条款），并关注您在合同中的权利、义务。如您对本合同有任何疑问，请向贷款行咨询。</w:t>
      </w:r>
    </w:p>
    <w:p>
      <w:pPr>
        <w:spacing w:line="320" w:lineRule="exact"/>
        <w:ind w:firstLine="562" w:firstLineChars="200"/>
        <w:rPr>
          <w:rFonts w:ascii="黑体" w:hAnsi="黑体" w:eastAsia="黑体" w:cs="黑体"/>
          <w:b/>
          <w:sz w:val="28"/>
          <w:szCs w:val="21"/>
        </w:rPr>
      </w:pPr>
    </w:p>
    <w:p>
      <w:pPr>
        <w:spacing w:line="320" w:lineRule="exact"/>
        <w:jc w:val="center"/>
        <w:rPr>
          <w:rFonts w:ascii="黑体" w:hAnsi="黑体" w:eastAsia="黑体" w:cs="黑体"/>
          <w:b/>
          <w:sz w:val="28"/>
          <w:szCs w:val="21"/>
        </w:rPr>
      </w:pPr>
      <w:r>
        <w:rPr>
          <w:rFonts w:hint="eastAsia" w:ascii="黑体" w:hAnsi="黑体" w:eastAsia="黑体" w:cs="黑体"/>
          <w:b/>
          <w:sz w:val="28"/>
          <w:szCs w:val="21"/>
        </w:rPr>
        <w:t>【第一部分  通用条款】</w:t>
      </w:r>
    </w:p>
    <w:p>
      <w:pPr>
        <w:spacing w:line="320" w:lineRule="exact"/>
        <w:ind w:firstLine="422" w:firstLineChars="200"/>
        <w:rPr>
          <w:rFonts w:ascii="黑体" w:hAnsi="黑体" w:eastAsia="黑体" w:cs="黑体"/>
          <w:b/>
          <w:szCs w:val="21"/>
        </w:rPr>
      </w:pPr>
    </w:p>
    <w:p>
      <w:pPr>
        <w:spacing w:line="320" w:lineRule="exact"/>
        <w:ind w:firstLine="422" w:firstLineChars="200"/>
        <w:rPr>
          <w:rFonts w:ascii="黑体" w:hAnsi="黑体" w:eastAsia="黑体" w:cs="黑体"/>
          <w:b/>
          <w:szCs w:val="21"/>
        </w:rPr>
      </w:pPr>
      <w:r>
        <w:rPr>
          <w:rFonts w:hint="eastAsia" w:ascii="黑体" w:hAnsi="黑体" w:eastAsia="黑体" w:cs="黑体"/>
          <w:b/>
          <w:szCs w:val="21"/>
        </w:rPr>
        <w:t>第一条  借款内容</w:t>
      </w:r>
    </w:p>
    <w:p>
      <w:pPr>
        <w:spacing w:line="320" w:lineRule="exact"/>
        <w:ind w:firstLine="420" w:firstLineChars="200"/>
        <w:rPr>
          <w:rFonts w:ascii="宋体" w:hAnsi="宋体" w:cs="宋体"/>
          <w:szCs w:val="21"/>
        </w:rPr>
      </w:pPr>
      <w:r>
        <w:rPr>
          <w:rFonts w:hint="eastAsia" w:ascii="宋体" w:hAnsi="宋体" w:cs="宋体"/>
          <w:szCs w:val="21"/>
        </w:rPr>
        <w:t>1、贷款人同意在本合同专用条款约定的最高借款额度及循环借款期间内向借款人提供借款。在该额度和期间内，经贷款人同意，借款人可以申请循环使用借款，不受次数限制；但在前述期间内，借款人在本合同项下的借款本金余额不得超过约定的最高借款额度。循环借款期限仅指贷款发放日期，不包括贷款到期日期。</w:t>
      </w:r>
    </w:p>
    <w:p>
      <w:pPr>
        <w:spacing w:line="320" w:lineRule="exact"/>
        <w:ind w:firstLine="422" w:firstLineChars="200"/>
        <w:rPr>
          <w:rFonts w:ascii="黑体" w:hAnsi="黑体" w:eastAsia="黑体" w:cs="黑体"/>
          <w:b/>
          <w:szCs w:val="21"/>
        </w:rPr>
      </w:pPr>
      <w:r>
        <w:rPr>
          <w:rFonts w:hint="eastAsia" w:ascii="黑体" w:hAnsi="黑体" w:eastAsia="黑体" w:cs="黑体"/>
          <w:b/>
          <w:szCs w:val="21"/>
        </w:rPr>
        <w:t>2、上述最高借款额度属非承诺性额度，贷款人有权根据借款人信用状况及本合同对应的担保情况，对该借款额度进行调整甚至拒绝提供借款额度。</w:t>
      </w:r>
    </w:p>
    <w:p>
      <w:pPr>
        <w:spacing w:line="320" w:lineRule="exact"/>
        <w:ind w:firstLine="422" w:firstLineChars="200"/>
        <w:rPr>
          <w:rFonts w:ascii="黑体" w:hAnsi="黑体" w:eastAsia="黑体" w:cs="黑体"/>
          <w:b/>
          <w:bCs/>
          <w:szCs w:val="21"/>
        </w:rPr>
      </w:pPr>
      <w:r>
        <w:rPr>
          <w:rFonts w:hint="eastAsia" w:ascii="黑体" w:hAnsi="黑体" w:eastAsia="黑体" w:cs="黑体"/>
          <w:b/>
          <w:bCs/>
          <w:szCs w:val="21"/>
        </w:rPr>
        <w:t>3、在上述期间内发放的每笔借款之借款金额、发放日期、到期日、利率、具体用途等，以借款借据为准，借款人通过电子自助渠道提取借款的，借款金额、提款金额、还款金额、借款发放日期与到期日期、借款期限、借款利率、借款用途以电子自助渠道形成的电子成交记录为准，借款借据、电子成交记录为本合同的组成部分，与本合同具有同等法律效力。</w:t>
      </w:r>
    </w:p>
    <w:p>
      <w:pPr>
        <w:spacing w:line="320" w:lineRule="exact"/>
        <w:ind w:firstLine="422" w:firstLineChars="200"/>
        <w:rPr>
          <w:rFonts w:ascii="黑体" w:hAnsi="黑体" w:eastAsia="黑体" w:cs="黑体"/>
          <w:b/>
          <w:bCs/>
          <w:szCs w:val="21"/>
        </w:rPr>
      </w:pPr>
      <w:r>
        <w:rPr>
          <w:rFonts w:hint="eastAsia" w:ascii="黑体" w:hAnsi="黑体" w:eastAsia="黑体" w:cs="黑体"/>
          <w:b/>
          <w:bCs/>
          <w:szCs w:val="21"/>
        </w:rPr>
        <w:t>上述电子自助渠道包括但不限于贷款人提供的可用于提款的网上银行、手机银行、微信银行、电话银行等电子渠道。</w:t>
      </w:r>
    </w:p>
    <w:p>
      <w:pPr>
        <w:spacing w:line="340" w:lineRule="exact"/>
        <w:ind w:firstLine="422" w:firstLineChars="200"/>
        <w:outlineLvl w:val="0"/>
        <w:rPr>
          <w:rFonts w:ascii="黑体" w:hAnsi="黑体" w:eastAsia="黑体" w:cs="黑体"/>
          <w:b/>
          <w:bCs/>
          <w:szCs w:val="21"/>
        </w:rPr>
      </w:pPr>
      <w:r>
        <w:rPr>
          <w:rFonts w:hint="eastAsia" w:ascii="黑体" w:hAnsi="黑体" w:eastAsia="黑体" w:cs="黑体"/>
          <w:b/>
          <w:bCs/>
          <w:szCs w:val="21"/>
        </w:rPr>
        <w:t>4、借款用途可以为生产经营或消费，但借款人不得将借款用于国家禁止生产、经营的领域和用途。在贷款人许可的情况下，借款用途可以为借新还旧、置换借款人其他借款、或偿还生产资金周转借款等。</w:t>
      </w:r>
    </w:p>
    <w:p>
      <w:pPr>
        <w:spacing w:line="340" w:lineRule="exact"/>
        <w:ind w:firstLine="422" w:firstLineChars="200"/>
        <w:outlineLvl w:val="0"/>
        <w:rPr>
          <w:rFonts w:ascii="黑体" w:hAnsi="黑体" w:eastAsia="黑体" w:cs="黑体"/>
          <w:b/>
          <w:bCs/>
          <w:szCs w:val="21"/>
        </w:rPr>
      </w:pPr>
      <w:r>
        <w:rPr>
          <w:rFonts w:hint="eastAsia" w:ascii="黑体" w:hAnsi="黑体" w:eastAsia="黑体" w:cs="黑体"/>
          <w:b/>
          <w:bCs/>
          <w:szCs w:val="21"/>
        </w:rPr>
        <w:t>第二条借款利率及计结付息</w:t>
      </w:r>
    </w:p>
    <w:p>
      <w:pPr>
        <w:snapToGrid w:val="0"/>
        <w:spacing w:line="340" w:lineRule="exact"/>
        <w:ind w:firstLine="420" w:firstLineChars="200"/>
        <w:rPr>
          <w:rFonts w:ascii="宋体" w:hAnsi="宋体" w:cs="宋体"/>
          <w:szCs w:val="21"/>
        </w:rPr>
      </w:pPr>
      <w:r>
        <w:rPr>
          <w:rFonts w:hint="eastAsia" w:ascii="宋体" w:hAnsi="宋体" w:cs="宋体"/>
          <w:szCs w:val="21"/>
        </w:rPr>
        <w:t>1、借款人可与贷款人协商选择适用固定利率或浮动利率，并在专用条款约定。</w:t>
      </w:r>
    </w:p>
    <w:p>
      <w:pPr>
        <w:snapToGrid w:val="0"/>
        <w:spacing w:line="340" w:lineRule="exact"/>
        <w:ind w:firstLine="420" w:firstLineChars="200"/>
        <w:rPr>
          <w:rFonts w:ascii="宋体" w:hAnsi="宋体" w:cs="宋体"/>
          <w:szCs w:val="21"/>
        </w:rPr>
      </w:pPr>
      <w:r>
        <w:rPr>
          <w:rFonts w:hint="eastAsia" w:ascii="宋体" w:hAnsi="宋体" w:cs="宋体"/>
          <w:szCs w:val="21"/>
        </w:rPr>
        <w:t>2、固定利率，在合同期限内，本合同项下借款利率不作调整。</w:t>
      </w:r>
    </w:p>
    <w:p>
      <w:pPr>
        <w:snapToGrid w:val="0"/>
        <w:spacing w:line="340" w:lineRule="exact"/>
        <w:ind w:firstLine="420" w:firstLineChars="200"/>
        <w:rPr>
          <w:rFonts w:ascii="宋体" w:hAnsi="宋体" w:cs="宋体"/>
          <w:szCs w:val="21"/>
        </w:rPr>
      </w:pPr>
      <w:r>
        <w:rPr>
          <w:rFonts w:hint="eastAsia" w:ascii="宋体" w:hAnsi="宋体" w:cs="宋体"/>
          <w:szCs w:val="21"/>
        </w:rPr>
        <w:t>3、浮动利率，在合同期限内，本合同项下借款利率根据中国人民银行贷款市场报价利率（LPR）定期进行调整。选用浮动利率的，本合同项下罚息、复利及逾期利率同步调整。</w:t>
      </w:r>
    </w:p>
    <w:p>
      <w:pPr>
        <w:spacing w:line="340" w:lineRule="exact"/>
        <w:ind w:firstLine="420" w:firstLineChars="200"/>
        <w:rPr>
          <w:rFonts w:ascii="宋体" w:hAnsi="宋体" w:cs="宋体"/>
          <w:szCs w:val="21"/>
        </w:rPr>
      </w:pPr>
      <w:r>
        <w:rPr>
          <w:rFonts w:hint="eastAsia" w:ascii="宋体" w:hAnsi="宋体" w:cs="宋体"/>
          <w:szCs w:val="21"/>
        </w:rPr>
        <w:t>4、借款年化利率，是指以对借款人收取的所有借款成本与实际占用借款本金的比例计算、并折算为年化形式的利率。本合同项下不存在与借款直接相关的任何费用。本合同中借款利率、借款执行利率即是指借款年化利率，是以对借款人收取的利息成本计算的年化利率。</w:t>
      </w:r>
    </w:p>
    <w:p>
      <w:pPr>
        <w:snapToGrid w:val="0"/>
        <w:spacing w:line="340" w:lineRule="exact"/>
        <w:ind w:firstLine="420" w:firstLineChars="200"/>
        <w:rPr>
          <w:rFonts w:ascii="宋体" w:hAnsi="宋体" w:cs="宋体"/>
          <w:szCs w:val="21"/>
        </w:rPr>
      </w:pPr>
      <w:r>
        <w:rPr>
          <w:rFonts w:hint="eastAsia" w:ascii="宋体" w:hAnsi="宋体" w:cs="宋体"/>
          <w:szCs w:val="21"/>
        </w:rPr>
        <w:t>5、计息方式</w:t>
      </w:r>
    </w:p>
    <w:p>
      <w:pPr>
        <w:snapToGrid w:val="0"/>
        <w:spacing w:line="340" w:lineRule="exact"/>
        <w:ind w:firstLine="420" w:firstLineChars="200"/>
        <w:rPr>
          <w:rFonts w:ascii="宋体" w:hAnsi="宋体" w:cs="宋体"/>
          <w:szCs w:val="21"/>
        </w:rPr>
      </w:pPr>
      <w:r>
        <w:rPr>
          <w:rFonts w:hint="eastAsia" w:ascii="宋体" w:hAnsi="宋体" w:cs="宋体"/>
          <w:szCs w:val="21"/>
        </w:rPr>
        <w:t>借款利息自贷款人将贷款款项划入借款人账户之日起计算，按日计息。在计息时，每月的计息天数按实际天数计算。日利率、年利率、月利率三者之间的关系为：</w:t>
      </w:r>
      <w:r>
        <w:rPr>
          <w:rFonts w:hint="eastAsia" w:ascii="宋体" w:hAnsi="宋体" w:cs="宋体"/>
          <w:b/>
          <w:szCs w:val="21"/>
        </w:rPr>
        <w:t>日利率=年利率/360=月利率/30</w:t>
      </w:r>
      <w:r>
        <w:rPr>
          <w:rFonts w:hint="eastAsia" w:ascii="宋体" w:hAnsi="宋体" w:cs="宋体"/>
          <w:szCs w:val="21"/>
        </w:rPr>
        <w:t>，但借款人与贷款人另有特殊约定的除外。</w:t>
      </w:r>
    </w:p>
    <w:p>
      <w:pPr>
        <w:snapToGrid w:val="0"/>
        <w:spacing w:line="340" w:lineRule="exact"/>
        <w:ind w:firstLine="420" w:firstLineChars="200"/>
        <w:rPr>
          <w:rFonts w:ascii="宋体" w:hAnsi="宋体" w:cs="宋体"/>
          <w:szCs w:val="21"/>
        </w:rPr>
      </w:pPr>
      <w:r>
        <w:rPr>
          <w:rFonts w:hint="eastAsia" w:ascii="宋体" w:hAnsi="宋体" w:cs="宋体"/>
          <w:szCs w:val="21"/>
        </w:rPr>
        <w:t>6、结息、付息方式</w:t>
      </w:r>
    </w:p>
    <w:p>
      <w:pPr>
        <w:spacing w:line="340" w:lineRule="exact"/>
        <w:ind w:firstLine="420" w:firstLineChars="200"/>
        <w:rPr>
          <w:rFonts w:ascii="宋体" w:hAnsi="宋体" w:cs="宋体"/>
          <w:szCs w:val="21"/>
        </w:rPr>
      </w:pPr>
      <w:r>
        <w:rPr>
          <w:rFonts w:hint="eastAsia" w:ascii="宋体" w:hAnsi="宋体" w:cs="宋体"/>
          <w:szCs w:val="21"/>
        </w:rPr>
        <w:t>（1）借款人可与贷款人协商选择按月结息、按季结息、按半年度结息、到期付息或其他结息方式，并在专用条款约定。</w:t>
      </w:r>
    </w:p>
    <w:p>
      <w:pPr>
        <w:spacing w:line="340" w:lineRule="exact"/>
        <w:ind w:firstLine="420" w:firstLineChars="200"/>
        <w:rPr>
          <w:rFonts w:ascii="宋体" w:hAnsi="宋体" w:cs="宋体"/>
          <w:szCs w:val="21"/>
        </w:rPr>
      </w:pPr>
      <w:r>
        <w:rPr>
          <w:rFonts w:hint="eastAsia" w:ascii="宋体" w:hAnsi="宋体" w:cs="宋体"/>
          <w:szCs w:val="21"/>
        </w:rPr>
        <w:t>（2）按月结息，结息日为每月第20日；按季结息，结息日为每季末月20日；按半年度结息，结息日为每年6月20日、12月20日；到期付息，结息日为借款到期日。选择按月/季/半年度付息的，如借款的到期日不是上述结息日，则最后一次的结息日为借款到期日。</w:t>
      </w:r>
    </w:p>
    <w:p>
      <w:pPr>
        <w:spacing w:line="340" w:lineRule="exact"/>
        <w:ind w:firstLine="420" w:firstLineChars="200"/>
        <w:rPr>
          <w:rFonts w:ascii="宋体" w:hAnsi="宋体" w:cs="宋体"/>
          <w:szCs w:val="21"/>
        </w:rPr>
      </w:pPr>
      <w:r>
        <w:rPr>
          <w:rFonts w:hint="eastAsia" w:ascii="宋体" w:hAnsi="宋体" w:cs="宋体"/>
          <w:szCs w:val="21"/>
        </w:rPr>
        <w:t>（3）借款人最迟应在结息日将借款利息（含罚息、复利、逾期利息等）支付给贷款人。</w:t>
      </w:r>
    </w:p>
    <w:p>
      <w:pPr>
        <w:spacing w:line="320" w:lineRule="exact"/>
        <w:ind w:firstLine="422" w:firstLineChars="200"/>
        <w:rPr>
          <w:rFonts w:ascii="黑体" w:hAnsi="黑体" w:eastAsia="黑体" w:cs="黑体"/>
          <w:b/>
          <w:bCs/>
          <w:szCs w:val="21"/>
        </w:rPr>
      </w:pPr>
      <w:r>
        <w:rPr>
          <w:rFonts w:hint="eastAsia" w:ascii="黑体" w:hAnsi="黑体" w:eastAsia="黑体" w:cs="黑体"/>
          <w:b/>
          <w:bCs/>
          <w:szCs w:val="21"/>
        </w:rPr>
        <w:t>第三条  借款人的用款申请</w:t>
      </w:r>
    </w:p>
    <w:p>
      <w:pPr>
        <w:spacing w:line="320" w:lineRule="exact"/>
        <w:ind w:firstLine="420" w:firstLineChars="200"/>
        <w:rPr>
          <w:rFonts w:ascii="宋体" w:hAnsi="宋体" w:cs="宋体"/>
          <w:szCs w:val="21"/>
        </w:rPr>
      </w:pPr>
      <w:r>
        <w:rPr>
          <w:rFonts w:hint="eastAsia" w:ascii="宋体" w:hAnsi="宋体" w:cs="宋体"/>
          <w:szCs w:val="21"/>
        </w:rPr>
        <w:t>1、在专用条款约定的循环借款期间内，借款人应在用款前向贷款人提交额度借款支用申请。贷款人根据借款人的相关情况，决定发放借款的金额、利率、期限、结息方式、提款方式、支付方式、还款方式等，并在《额度借款支用申请书》中约定。</w:t>
      </w:r>
    </w:p>
    <w:p>
      <w:pPr>
        <w:spacing w:line="320" w:lineRule="exact"/>
        <w:ind w:firstLine="422" w:firstLineChars="200"/>
        <w:rPr>
          <w:rFonts w:ascii="黑体" w:hAnsi="黑体" w:eastAsia="黑体" w:cs="黑体"/>
          <w:b/>
          <w:bCs/>
          <w:szCs w:val="21"/>
        </w:rPr>
      </w:pPr>
      <w:r>
        <w:rPr>
          <w:rFonts w:hint="eastAsia" w:ascii="黑体" w:hAnsi="黑体" w:eastAsia="黑体" w:cs="黑体"/>
          <w:b/>
          <w:bCs/>
          <w:szCs w:val="21"/>
        </w:rPr>
        <w:t>2、在循环借款期间内，双方可以凭《额度借款支用申请书》、《提款及支付委托申请书》、借款借据发放借款，而无需逐笔签订借款合同。</w:t>
      </w:r>
    </w:p>
    <w:p>
      <w:pPr>
        <w:spacing w:line="320" w:lineRule="exact"/>
        <w:ind w:firstLine="422" w:firstLineChars="200"/>
        <w:rPr>
          <w:rFonts w:ascii="黑体" w:hAnsi="黑体" w:eastAsia="黑体" w:cs="黑体"/>
          <w:b/>
          <w:bCs/>
          <w:szCs w:val="21"/>
        </w:rPr>
      </w:pPr>
      <w:r>
        <w:rPr>
          <w:rFonts w:hint="eastAsia" w:ascii="黑体" w:hAnsi="黑体" w:eastAsia="黑体" w:cs="黑体"/>
          <w:b/>
          <w:bCs/>
          <w:szCs w:val="21"/>
        </w:rPr>
        <w:t>第四条  提款条件</w:t>
      </w:r>
    </w:p>
    <w:p>
      <w:pPr>
        <w:spacing w:line="320" w:lineRule="exact"/>
        <w:ind w:firstLine="420" w:firstLineChars="200"/>
        <w:rPr>
          <w:rFonts w:ascii="宋体" w:hAnsi="宋体" w:cs="宋体"/>
          <w:szCs w:val="21"/>
        </w:rPr>
      </w:pPr>
      <w:r>
        <w:rPr>
          <w:rFonts w:hint="eastAsia" w:ascii="宋体" w:hAnsi="宋体" w:cs="宋体"/>
          <w:szCs w:val="21"/>
        </w:rPr>
        <w:t>除贷款人许可外，借款人申请提款前，应具备以下条件：</w:t>
      </w:r>
    </w:p>
    <w:p>
      <w:pPr>
        <w:spacing w:line="320" w:lineRule="exact"/>
        <w:ind w:firstLine="420" w:firstLineChars="200"/>
        <w:rPr>
          <w:rFonts w:ascii="宋体" w:hAnsi="宋体" w:cs="宋体"/>
          <w:szCs w:val="21"/>
        </w:rPr>
      </w:pPr>
      <w:r>
        <w:rPr>
          <w:rFonts w:hint="eastAsia" w:ascii="宋体" w:hAnsi="宋体" w:cs="宋体"/>
          <w:szCs w:val="21"/>
        </w:rPr>
        <w:t>1、借款人符合监管部门规定的借款人的资格；</w:t>
      </w:r>
    </w:p>
    <w:p>
      <w:pPr>
        <w:spacing w:line="320" w:lineRule="exact"/>
        <w:ind w:firstLine="420" w:firstLineChars="200"/>
        <w:rPr>
          <w:rFonts w:ascii="宋体" w:hAnsi="宋体" w:cs="宋体"/>
          <w:szCs w:val="21"/>
        </w:rPr>
      </w:pPr>
      <w:r>
        <w:rPr>
          <w:rFonts w:hint="eastAsia" w:ascii="宋体" w:hAnsi="宋体" w:cs="宋体"/>
          <w:szCs w:val="21"/>
        </w:rPr>
        <w:t>2、本合同借款所需的担保合同项下的担保权已经有效设立；</w:t>
      </w:r>
    </w:p>
    <w:p>
      <w:pPr>
        <w:spacing w:line="320" w:lineRule="exact"/>
        <w:ind w:firstLine="420" w:firstLineChars="200"/>
        <w:rPr>
          <w:rFonts w:ascii="宋体" w:hAnsi="宋体" w:cs="宋体"/>
          <w:szCs w:val="21"/>
        </w:rPr>
      </w:pPr>
      <w:r>
        <w:rPr>
          <w:rFonts w:hint="eastAsia" w:ascii="宋体" w:hAnsi="宋体" w:cs="宋体"/>
          <w:szCs w:val="21"/>
        </w:rPr>
        <w:t>3、借款人已根据贷款人信贷规则，提供了必要的法律文件、资料并办妥相关手续；</w:t>
      </w:r>
    </w:p>
    <w:p>
      <w:pPr>
        <w:spacing w:line="320" w:lineRule="exact"/>
        <w:ind w:firstLine="420" w:firstLineChars="200"/>
        <w:rPr>
          <w:rFonts w:ascii="宋体" w:hAnsi="宋体" w:cs="宋体"/>
          <w:szCs w:val="21"/>
        </w:rPr>
      </w:pPr>
      <w:r>
        <w:rPr>
          <w:rFonts w:hint="eastAsia" w:ascii="宋体" w:hAnsi="宋体" w:cs="宋体"/>
          <w:szCs w:val="21"/>
        </w:rPr>
        <w:t xml:space="preserve">4、如本合同项下的借款，根据法律、法规、规章或监管部门的要求，需办理相关批准或登记手续，则该批准、登记手续已办妥； </w:t>
      </w:r>
    </w:p>
    <w:p>
      <w:pPr>
        <w:spacing w:line="320" w:lineRule="exact"/>
        <w:ind w:firstLine="420" w:firstLineChars="200"/>
        <w:rPr>
          <w:rFonts w:ascii="宋体" w:hAnsi="宋体" w:cs="宋体"/>
          <w:szCs w:val="21"/>
        </w:rPr>
      </w:pPr>
      <w:r>
        <w:rPr>
          <w:rFonts w:hint="eastAsia" w:ascii="宋体" w:hAnsi="宋体" w:cs="宋体"/>
          <w:szCs w:val="21"/>
        </w:rPr>
        <w:t>5、除非贷款人许可，借款人不存在本合同约定的违约情形或可能影响贷款安全的因素；</w:t>
      </w:r>
    </w:p>
    <w:p>
      <w:pPr>
        <w:spacing w:line="320" w:lineRule="exact"/>
        <w:ind w:firstLine="420" w:firstLineChars="200"/>
        <w:rPr>
          <w:rFonts w:ascii="宋体" w:hAnsi="宋体" w:cs="宋体"/>
          <w:szCs w:val="21"/>
        </w:rPr>
      </w:pPr>
      <w:r>
        <w:rPr>
          <w:rFonts w:hint="eastAsia" w:ascii="宋体" w:hAnsi="宋体" w:cs="宋体"/>
          <w:szCs w:val="21"/>
        </w:rPr>
        <w:t>6、还款准备金账户或资金回笼账户已开立，同意接受贷款人对其账户监管；</w:t>
      </w:r>
    </w:p>
    <w:p>
      <w:pPr>
        <w:spacing w:line="320" w:lineRule="exact"/>
        <w:ind w:firstLine="420" w:firstLineChars="200"/>
        <w:rPr>
          <w:rFonts w:ascii="宋体" w:hAnsi="宋体" w:cs="宋体"/>
          <w:szCs w:val="21"/>
        </w:rPr>
      </w:pPr>
      <w:r>
        <w:rPr>
          <w:rFonts w:hint="eastAsia" w:ascii="宋体" w:hAnsi="宋体" w:cs="宋体"/>
          <w:szCs w:val="21"/>
        </w:rPr>
        <w:t>7、贷款人发放该借款不会导致违反监管部门的监管规定；</w:t>
      </w:r>
    </w:p>
    <w:p>
      <w:pPr>
        <w:spacing w:line="320" w:lineRule="exact"/>
        <w:ind w:firstLine="420" w:firstLineChars="200"/>
        <w:rPr>
          <w:rFonts w:ascii="宋体" w:hAnsi="宋体" w:cs="宋体"/>
          <w:szCs w:val="21"/>
        </w:rPr>
      </w:pPr>
      <w:r>
        <w:rPr>
          <w:rFonts w:hint="eastAsia" w:ascii="宋体" w:hAnsi="宋体" w:cs="宋体"/>
          <w:szCs w:val="21"/>
        </w:rPr>
        <w:t>8、双方约定的其他条件。</w:t>
      </w:r>
    </w:p>
    <w:p>
      <w:pPr>
        <w:spacing w:line="320" w:lineRule="exact"/>
        <w:ind w:firstLine="422" w:firstLineChars="200"/>
        <w:rPr>
          <w:rFonts w:ascii="黑体" w:hAnsi="黑体" w:eastAsia="黑体" w:cs="黑体"/>
          <w:b/>
          <w:szCs w:val="21"/>
        </w:rPr>
      </w:pPr>
      <w:r>
        <w:rPr>
          <w:rFonts w:hint="eastAsia" w:ascii="黑体" w:hAnsi="黑体" w:eastAsia="黑体" w:cs="黑体"/>
          <w:b/>
          <w:szCs w:val="21"/>
        </w:rPr>
        <w:t>第五条  贷款资金支付方式</w:t>
      </w:r>
    </w:p>
    <w:p>
      <w:pPr>
        <w:spacing w:line="320" w:lineRule="exact"/>
        <w:ind w:firstLine="420" w:firstLineChars="200"/>
        <w:rPr>
          <w:rFonts w:ascii="宋体" w:hAnsi="宋体" w:cs="宋体"/>
          <w:szCs w:val="21"/>
        </w:rPr>
      </w:pPr>
      <w:r>
        <w:rPr>
          <w:rFonts w:hint="eastAsia" w:ascii="宋体" w:hAnsi="宋体" w:cs="宋体"/>
          <w:szCs w:val="21"/>
        </w:rPr>
        <w:t>1、贷款资金支付根据相关法律法规规定及贷款人授信要求，采用受托支付或自主支付。</w:t>
      </w:r>
    </w:p>
    <w:p>
      <w:pPr>
        <w:spacing w:line="320" w:lineRule="exact"/>
        <w:ind w:firstLine="420" w:firstLineChars="200"/>
        <w:rPr>
          <w:rFonts w:ascii="宋体" w:hAnsi="宋体" w:cs="宋体"/>
          <w:szCs w:val="21"/>
        </w:rPr>
      </w:pPr>
      <w:r>
        <w:rPr>
          <w:rFonts w:hint="eastAsia" w:ascii="宋体" w:hAnsi="宋体" w:cs="宋体"/>
          <w:szCs w:val="21"/>
        </w:rPr>
        <w:t>（1）贷款人受托支付是指贷款人根据借款人的提款申请和支付委托，将贷款资金通过借款人的账户（或借款人指定账号）对外支付给符合本合同约定用途的借款人交易对象。</w:t>
      </w:r>
    </w:p>
    <w:p>
      <w:pPr>
        <w:spacing w:line="320" w:lineRule="exact"/>
        <w:ind w:firstLine="422" w:firstLineChars="200"/>
        <w:rPr>
          <w:rFonts w:ascii="黑体" w:hAnsi="黑体" w:eastAsia="黑体" w:cs="黑体"/>
          <w:b/>
          <w:bCs/>
          <w:szCs w:val="21"/>
        </w:rPr>
      </w:pPr>
      <w:r>
        <w:rPr>
          <w:rFonts w:hint="eastAsia" w:ascii="黑体" w:hAnsi="黑体" w:eastAsia="黑体" w:cs="黑体"/>
          <w:b/>
          <w:bCs/>
          <w:szCs w:val="21"/>
        </w:rPr>
        <w:t>在受托支付过程中，只要贷款资金进入借款人账户（或借款人指定账号），无论受托支付是否成功或支付的交易对象是否正确，借款人均应承担还款责任；若因借款人提交不符合合同约定的提款条件的或提交受托支付资料不齐全或有误，导致贷款人无法及时支付给借款人交易对象的或支付给错误的交易对象的，有关责任由借款人自行承担。借款人的受托支付不得附条件，附条件的受托支付对贷款人不产生义务。</w:t>
      </w:r>
    </w:p>
    <w:p>
      <w:pPr>
        <w:spacing w:line="320" w:lineRule="exact"/>
        <w:ind w:firstLine="420" w:firstLineChars="200"/>
        <w:rPr>
          <w:rFonts w:ascii="宋体" w:hAnsi="宋体" w:cs="宋体"/>
          <w:szCs w:val="21"/>
        </w:rPr>
      </w:pPr>
      <w:r>
        <w:rPr>
          <w:rFonts w:hint="eastAsia" w:ascii="宋体" w:hAnsi="宋体" w:cs="宋体"/>
          <w:szCs w:val="21"/>
        </w:rPr>
        <w:t>（2）借款人自主支付是指贷款人根据借款人的提款申请将贷款资金发放至借款人账户后，由借款人自主支付给符合合同约定用途的借款人交易对象。</w:t>
      </w:r>
    </w:p>
    <w:p>
      <w:pPr>
        <w:spacing w:line="320" w:lineRule="exact"/>
        <w:ind w:firstLine="420" w:firstLineChars="200"/>
        <w:rPr>
          <w:rFonts w:ascii="宋体" w:hAnsi="宋体" w:cs="宋体"/>
          <w:szCs w:val="21"/>
        </w:rPr>
      </w:pPr>
      <w:r>
        <w:rPr>
          <w:rFonts w:hint="eastAsia" w:ascii="宋体" w:hAnsi="宋体" w:cs="宋体"/>
          <w:szCs w:val="21"/>
        </w:rPr>
        <w:t>2、采取贷款人受托支付的，借款人应于支付申请日前3个银行工作日将相关交易材料报送至贷款人；</w:t>
      </w:r>
    </w:p>
    <w:p>
      <w:pPr>
        <w:spacing w:line="320" w:lineRule="exact"/>
        <w:ind w:firstLine="420" w:firstLineChars="200"/>
        <w:rPr>
          <w:rFonts w:ascii="宋体" w:hAnsi="宋体" w:cs="宋体"/>
          <w:szCs w:val="21"/>
        </w:rPr>
      </w:pPr>
      <w:r>
        <w:rPr>
          <w:rFonts w:hint="eastAsia" w:ascii="宋体" w:hAnsi="宋体" w:cs="宋体"/>
          <w:szCs w:val="21"/>
        </w:rPr>
        <w:t>采取借款人自主支付的，借款人应于每月7日前向贷款人书面汇总并提交贷款资金支付情况，贷款人有权通过账户分析、凭证查验、现场调查等方式核查借款人的借款支付是否符合约定用途及支付方式约定。</w:t>
      </w:r>
    </w:p>
    <w:p>
      <w:pPr>
        <w:spacing w:line="320" w:lineRule="exact"/>
        <w:ind w:firstLine="420" w:firstLineChars="200"/>
        <w:rPr>
          <w:rFonts w:ascii="宋体" w:hAnsi="宋体" w:cs="宋体"/>
          <w:szCs w:val="21"/>
        </w:rPr>
      </w:pPr>
      <w:r>
        <w:rPr>
          <w:rFonts w:hint="eastAsia" w:ascii="宋体" w:hAnsi="宋体" w:cs="宋体"/>
          <w:szCs w:val="21"/>
        </w:rPr>
        <w:t>3、在支付过程中，借款人出现下列情形之一的，贷款人可以与借款人协商补充贷款发放和支付条件，或根据合同约定变更贷款支付方式，协商不成的，贷款人有权停止贷款资金的发放和支付。</w:t>
      </w:r>
    </w:p>
    <w:p>
      <w:pPr>
        <w:spacing w:line="320" w:lineRule="exact"/>
        <w:ind w:firstLine="420" w:firstLineChars="200"/>
        <w:rPr>
          <w:rFonts w:ascii="宋体" w:hAnsi="宋体" w:cs="宋体"/>
          <w:szCs w:val="21"/>
        </w:rPr>
      </w:pPr>
      <w:r>
        <w:rPr>
          <w:rFonts w:hint="eastAsia" w:ascii="宋体" w:hAnsi="宋体" w:cs="宋体"/>
          <w:szCs w:val="21"/>
        </w:rPr>
        <w:t>（1）信用状况下降；</w:t>
      </w:r>
    </w:p>
    <w:p>
      <w:pPr>
        <w:spacing w:line="320" w:lineRule="exact"/>
        <w:ind w:firstLine="420" w:firstLineChars="200"/>
        <w:rPr>
          <w:rFonts w:ascii="宋体" w:hAnsi="宋体" w:cs="宋体"/>
          <w:szCs w:val="21"/>
        </w:rPr>
      </w:pPr>
      <w:r>
        <w:rPr>
          <w:rFonts w:hint="eastAsia" w:ascii="宋体" w:hAnsi="宋体" w:cs="宋体"/>
          <w:szCs w:val="21"/>
        </w:rPr>
        <w:t>（2）主营业务盈利能力下降，财务状况发生不利变化；</w:t>
      </w:r>
    </w:p>
    <w:p>
      <w:pPr>
        <w:spacing w:line="320" w:lineRule="exact"/>
        <w:ind w:firstLine="420" w:firstLineChars="200"/>
        <w:rPr>
          <w:rFonts w:ascii="宋体" w:hAnsi="宋体" w:cs="宋体"/>
          <w:szCs w:val="21"/>
        </w:rPr>
      </w:pPr>
      <w:r>
        <w:rPr>
          <w:rFonts w:hint="eastAsia" w:ascii="宋体" w:hAnsi="宋体" w:cs="宋体"/>
          <w:szCs w:val="21"/>
        </w:rPr>
        <w:t>（3）不按本合同约定的用途、方式支付贷款资金，贷款资金使用出现异常的；</w:t>
      </w:r>
    </w:p>
    <w:p>
      <w:pPr>
        <w:spacing w:line="320" w:lineRule="exact"/>
        <w:ind w:firstLine="420" w:firstLineChars="200"/>
        <w:rPr>
          <w:rFonts w:ascii="宋体" w:hAnsi="宋体" w:cs="宋体"/>
          <w:szCs w:val="21"/>
        </w:rPr>
      </w:pPr>
      <w:r>
        <w:rPr>
          <w:rFonts w:hint="eastAsia" w:ascii="宋体" w:hAnsi="宋体" w:cs="宋体"/>
          <w:szCs w:val="21"/>
        </w:rPr>
        <w:t>（4）违反合同约定，以化整为零的方式规避贷款人受托支付；</w:t>
      </w:r>
    </w:p>
    <w:p>
      <w:pPr>
        <w:spacing w:line="320" w:lineRule="exact"/>
        <w:ind w:firstLine="420" w:firstLineChars="200"/>
        <w:rPr>
          <w:rFonts w:ascii="宋体" w:hAnsi="宋体" w:cs="宋体"/>
          <w:szCs w:val="21"/>
        </w:rPr>
      </w:pPr>
      <w:r>
        <w:rPr>
          <w:rFonts w:hint="eastAsia" w:ascii="宋体" w:hAnsi="宋体" w:cs="宋体"/>
          <w:szCs w:val="21"/>
        </w:rPr>
        <w:t>（5）担保人担保能力下降或担保权未有效设定。</w:t>
      </w:r>
    </w:p>
    <w:p>
      <w:pPr>
        <w:spacing w:line="340" w:lineRule="exact"/>
        <w:ind w:firstLine="420" w:firstLineChars="200"/>
        <w:rPr>
          <w:rFonts w:ascii="宋体" w:hAnsi="宋体" w:cs="宋体"/>
          <w:szCs w:val="21"/>
        </w:rPr>
      </w:pPr>
      <w:r>
        <w:rPr>
          <w:rFonts w:hint="eastAsia" w:ascii="宋体" w:hAnsi="宋体" w:cs="宋体"/>
          <w:szCs w:val="21"/>
        </w:rPr>
        <w:t>（6）借款人出现违约，或借款人、担保人或其法定代表人、负责人涉及刑事犯罪、重大诉讼/仲裁/纠纷、无法联系或发生其他贷款人认为危害贷款安全的情形。</w:t>
      </w:r>
    </w:p>
    <w:p>
      <w:pPr>
        <w:spacing w:line="320" w:lineRule="exact"/>
        <w:ind w:firstLine="420" w:firstLineChars="200"/>
        <w:rPr>
          <w:rFonts w:ascii="宋体" w:hAnsi="宋体" w:cs="宋体"/>
          <w:szCs w:val="21"/>
        </w:rPr>
      </w:pPr>
      <w:r>
        <w:rPr>
          <w:rFonts w:hint="eastAsia" w:ascii="宋体" w:hAnsi="宋体" w:cs="宋体"/>
          <w:szCs w:val="21"/>
        </w:rPr>
        <w:t>4、借款人同意除本合同约定外，贷款人有权根据《流动资金贷款管理暂行办法》或《个人贷款管理暂行办法》以及贷款人相关规章制度等规定，决定本合同项下的贷款人是否采用受托支付方式。</w:t>
      </w:r>
    </w:p>
    <w:p>
      <w:pPr>
        <w:spacing w:line="320" w:lineRule="exact"/>
        <w:ind w:firstLine="422" w:firstLineChars="200"/>
        <w:rPr>
          <w:rFonts w:ascii="黑体" w:hAnsi="黑体" w:eastAsia="黑体" w:cs="黑体"/>
          <w:b/>
          <w:bCs/>
          <w:szCs w:val="21"/>
        </w:rPr>
      </w:pPr>
      <w:r>
        <w:rPr>
          <w:rFonts w:hint="eastAsia" w:ascii="黑体" w:hAnsi="黑体" w:eastAsia="黑体" w:cs="黑体"/>
          <w:b/>
          <w:bCs/>
          <w:szCs w:val="21"/>
        </w:rPr>
        <w:t>第六条  借款人的还本及付息方式：</w:t>
      </w:r>
    </w:p>
    <w:p>
      <w:pPr>
        <w:spacing w:line="320" w:lineRule="exact"/>
        <w:ind w:firstLine="525" w:firstLineChars="250"/>
        <w:rPr>
          <w:rFonts w:ascii="宋体" w:hAnsi="宋体" w:cs="宋体"/>
          <w:bCs/>
          <w:kern w:val="0"/>
          <w:szCs w:val="21"/>
        </w:rPr>
      </w:pPr>
      <w:r>
        <w:rPr>
          <w:rFonts w:hint="eastAsia" w:ascii="宋体" w:hAnsi="宋体" w:cs="宋体"/>
          <w:bCs/>
          <w:kern w:val="0"/>
          <w:szCs w:val="21"/>
        </w:rPr>
        <w:t>1、借款人可与贷款人协商选择以下还款方式：利随本清，按期结息、到期还本，等额本息还款，等额本金还款，按期结息、分期还本或其他还款方式。</w:t>
      </w:r>
    </w:p>
    <w:p>
      <w:pPr>
        <w:spacing w:line="320" w:lineRule="exact"/>
        <w:ind w:firstLine="525" w:firstLineChars="250"/>
        <w:rPr>
          <w:rFonts w:ascii="宋体" w:hAnsi="宋体" w:cs="宋体"/>
          <w:bCs/>
          <w:kern w:val="0"/>
          <w:szCs w:val="21"/>
        </w:rPr>
      </w:pPr>
      <w:r>
        <w:rPr>
          <w:rFonts w:hint="eastAsia" w:ascii="宋体" w:hAnsi="宋体" w:cs="宋体"/>
          <w:bCs/>
          <w:kern w:val="0"/>
          <w:szCs w:val="21"/>
        </w:rPr>
        <w:t>2、上述还款方式的计算及还款日期如下：</w:t>
      </w:r>
    </w:p>
    <w:p>
      <w:pPr>
        <w:spacing w:line="320" w:lineRule="exact"/>
        <w:ind w:firstLine="525" w:firstLineChars="250"/>
        <w:rPr>
          <w:rFonts w:ascii="宋体" w:hAnsi="宋体" w:cs="宋体"/>
          <w:bCs/>
          <w:szCs w:val="21"/>
        </w:rPr>
      </w:pPr>
      <w:r>
        <w:rPr>
          <w:rFonts w:hint="eastAsia" w:ascii="宋体" w:hAnsi="宋体" w:cs="宋体"/>
          <w:bCs/>
          <w:kern w:val="0"/>
          <w:szCs w:val="21"/>
        </w:rPr>
        <w:t xml:space="preserve">① </w:t>
      </w:r>
      <w:r>
        <w:rPr>
          <w:rFonts w:hint="eastAsia" w:ascii="宋体" w:hAnsi="宋体" w:cs="宋体"/>
          <w:bCs/>
          <w:szCs w:val="21"/>
        </w:rPr>
        <w:t>利随本清还款，在贷款到期日一次性归还</w:t>
      </w:r>
      <w:r>
        <w:rPr>
          <w:rFonts w:hint="eastAsia" w:ascii="宋体" w:hAnsi="宋体" w:cs="宋体"/>
          <w:bCs/>
          <w:kern w:val="0"/>
          <w:szCs w:val="21"/>
        </w:rPr>
        <w:t>借款</w:t>
      </w:r>
      <w:r>
        <w:rPr>
          <w:rFonts w:hint="eastAsia" w:ascii="宋体" w:hAnsi="宋体" w:cs="宋体"/>
          <w:bCs/>
          <w:szCs w:val="21"/>
        </w:rPr>
        <w:t>本息；</w:t>
      </w:r>
    </w:p>
    <w:p>
      <w:pPr>
        <w:spacing w:line="320" w:lineRule="exact"/>
        <w:ind w:firstLine="525" w:firstLineChars="250"/>
        <w:rPr>
          <w:rFonts w:ascii="宋体" w:hAnsi="宋体" w:cs="宋体"/>
          <w:bCs/>
          <w:kern w:val="0"/>
          <w:szCs w:val="21"/>
        </w:rPr>
      </w:pPr>
      <w:r>
        <w:rPr>
          <w:rFonts w:hint="eastAsia" w:ascii="宋体" w:hAnsi="宋体" w:cs="宋体"/>
          <w:bCs/>
          <w:szCs w:val="21"/>
        </w:rPr>
        <w:t xml:space="preserve">② </w:t>
      </w:r>
      <w:r>
        <w:rPr>
          <w:rFonts w:hint="eastAsia" w:ascii="宋体" w:hAnsi="宋体" w:cs="宋体"/>
          <w:bCs/>
          <w:kern w:val="0"/>
          <w:szCs w:val="21"/>
        </w:rPr>
        <w:t>按期结息、到期还本，在每个结息日结息，</w:t>
      </w:r>
      <w:r>
        <w:rPr>
          <w:rFonts w:hint="eastAsia" w:ascii="宋体" w:hAnsi="宋体" w:cs="宋体"/>
          <w:szCs w:val="21"/>
        </w:rPr>
        <w:t>借款</w:t>
      </w:r>
      <w:r>
        <w:rPr>
          <w:rFonts w:hint="eastAsia" w:ascii="宋体" w:hAnsi="宋体" w:cs="宋体"/>
          <w:bCs/>
          <w:kern w:val="0"/>
          <w:szCs w:val="21"/>
        </w:rPr>
        <w:t>本金在贷款到期日一次性支付。</w:t>
      </w:r>
    </w:p>
    <w:p>
      <w:pPr>
        <w:spacing w:line="320" w:lineRule="exact"/>
        <w:ind w:firstLine="525" w:firstLineChars="250"/>
        <w:rPr>
          <w:rFonts w:ascii="宋体" w:hAnsi="宋体" w:cs="宋体"/>
          <w:bCs/>
          <w:szCs w:val="21"/>
        </w:rPr>
      </w:pPr>
      <w:r>
        <w:rPr>
          <w:rFonts w:hint="eastAsia" w:ascii="宋体" w:hAnsi="宋体" w:cs="宋体"/>
          <w:bCs/>
          <w:kern w:val="0"/>
          <w:szCs w:val="21"/>
        </w:rPr>
        <w:t>③ 等额本息还款，在每个结息日支付应付本金、利息，具体计算公式如下：</w:t>
      </w:r>
    </w:p>
    <w:p>
      <w:pPr>
        <w:tabs>
          <w:tab w:val="left" w:pos="4675"/>
        </w:tabs>
        <w:autoSpaceDE w:val="0"/>
        <w:autoSpaceDN w:val="0"/>
        <w:adjustRightInd w:val="0"/>
        <w:spacing w:before="312" w:beforeLines="100" w:after="312" w:afterLines="100" w:line="320" w:lineRule="exact"/>
        <w:ind w:firstLine="945" w:firstLineChars="450"/>
        <w:rPr>
          <w:rFonts w:ascii="宋体" w:hAnsi="宋体" w:cs="宋体"/>
          <w:bCs/>
          <w:szCs w:val="21"/>
        </w:rPr>
      </w:pPr>
      <w:r>
        <w:rPr>
          <w:rFonts w:hint="eastAsia" w:ascii="宋体" w:hAnsi="宋体" w:cs="宋体"/>
          <w:bCs/>
          <w:szCs w:val="21"/>
        </w:rPr>
        <w:t>每期还款额＝</w:t>
      </w:r>
      <w:r>
        <w:rPr>
          <w:rFonts w:hint="eastAsia" w:ascii="宋体" w:hAnsi="宋体" w:cs="宋体"/>
          <w:bCs/>
          <w:kern w:val="0"/>
          <w:position w:val="-26"/>
          <w:szCs w:val="21"/>
        </w:rPr>
        <w:object>
          <v:shape id="_x0000_i1025" o:spt="75" type="#_x0000_t75" style="height:32.25pt;width:157.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p>
      <w:pPr>
        <w:spacing w:line="320" w:lineRule="exact"/>
        <w:ind w:firstLine="525" w:firstLineChars="250"/>
        <w:rPr>
          <w:rFonts w:ascii="宋体" w:hAnsi="宋体" w:cs="宋体"/>
          <w:bCs/>
          <w:szCs w:val="21"/>
        </w:rPr>
      </w:pPr>
      <w:r>
        <w:rPr>
          <w:rFonts w:hint="eastAsia" w:ascii="宋体" w:hAnsi="宋体" w:cs="宋体"/>
          <w:bCs/>
          <w:kern w:val="0"/>
          <w:szCs w:val="21"/>
        </w:rPr>
        <w:t>④ 等额本金还款，在每个结息日支付应付本金、利息，具体计算公式如下：</w:t>
      </w:r>
    </w:p>
    <w:p>
      <w:pPr>
        <w:pStyle w:val="2"/>
        <w:snapToGrid w:val="0"/>
        <w:spacing w:line="320" w:lineRule="exact"/>
        <w:ind w:firstLine="2394" w:firstLineChars="1140"/>
        <w:rPr>
          <w:rFonts w:hAnsi="宋体" w:cs="宋体"/>
          <w:szCs w:val="21"/>
        </w:rPr>
      </w:pPr>
      <w:r>
        <w:rPr>
          <w:rFonts w:hint="eastAsia" w:hAnsi="宋体" w:cs="宋体"/>
          <w:szCs w:val="21"/>
        </w:rPr>
        <w:t>借款本金</w:t>
      </w:r>
    </w:p>
    <w:p>
      <w:pPr>
        <w:pStyle w:val="2"/>
        <w:snapToGrid w:val="0"/>
        <w:spacing w:line="320" w:lineRule="exact"/>
        <w:rPr>
          <w:rFonts w:hAnsi="宋体" w:cs="宋体"/>
          <w:szCs w:val="21"/>
        </w:rPr>
      </w:pPr>
      <w:r>
        <w:rPr>
          <w:rFonts w:hint="eastAsia" w:hAnsi="宋体" w:cs="宋体"/>
          <w:szCs w:val="21"/>
        </w:rPr>
        <w:t xml:space="preserve">         每期还款额＝ </w:t>
      </w:r>
      <w:r>
        <w:rPr>
          <w:rFonts w:hint="eastAsia" w:hAnsi="宋体" w:cs="宋体"/>
          <w:szCs w:val="21"/>
          <w:u w:val="single"/>
        </w:rPr>
        <w:t xml:space="preserve">           </w:t>
      </w:r>
      <w:r>
        <w:rPr>
          <w:rFonts w:hint="eastAsia" w:hAnsi="宋体" w:cs="宋体"/>
          <w:szCs w:val="21"/>
        </w:rPr>
        <w:t xml:space="preserve"> +(借款本金-累计已归还本金额)×期利率</w:t>
      </w:r>
    </w:p>
    <w:p>
      <w:pPr>
        <w:pStyle w:val="2"/>
        <w:snapToGrid w:val="0"/>
        <w:spacing w:line="320" w:lineRule="exact"/>
        <w:ind w:firstLine="571"/>
        <w:rPr>
          <w:rFonts w:hAnsi="宋体" w:cs="宋体"/>
          <w:szCs w:val="21"/>
        </w:rPr>
      </w:pPr>
      <w:r>
        <w:rPr>
          <w:rFonts w:hint="eastAsia" w:hAnsi="宋体" w:cs="宋体"/>
          <w:szCs w:val="21"/>
        </w:rPr>
        <w:t xml:space="preserve">                 借款期数</w:t>
      </w:r>
    </w:p>
    <w:p>
      <w:pPr>
        <w:pStyle w:val="2"/>
        <w:snapToGrid w:val="0"/>
        <w:spacing w:line="320" w:lineRule="exact"/>
        <w:ind w:firstLine="571"/>
        <w:rPr>
          <w:rFonts w:hAnsi="宋体" w:cs="宋体"/>
          <w:szCs w:val="21"/>
        </w:rPr>
      </w:pPr>
      <w:r>
        <w:rPr>
          <w:rFonts w:hint="eastAsia" w:hAnsi="宋体" w:cs="宋体"/>
          <w:szCs w:val="21"/>
        </w:rPr>
        <w:t>⑤</w:t>
      </w:r>
      <w:r>
        <w:rPr>
          <w:rFonts w:hint="eastAsia" w:hAnsi="宋体" w:cs="宋体"/>
          <w:bCs/>
          <w:kern w:val="0"/>
          <w:szCs w:val="21"/>
        </w:rPr>
        <w:t>按期结息、分期还本，在每个结息日结息，</w:t>
      </w:r>
      <w:r>
        <w:rPr>
          <w:rFonts w:hint="eastAsia" w:hAnsi="宋体" w:cs="宋体"/>
          <w:szCs w:val="21"/>
        </w:rPr>
        <w:t>借款</w:t>
      </w:r>
      <w:r>
        <w:rPr>
          <w:rFonts w:hint="eastAsia" w:hAnsi="宋体" w:cs="宋体"/>
          <w:bCs/>
          <w:kern w:val="0"/>
          <w:szCs w:val="21"/>
        </w:rPr>
        <w:t>本金按约定的还款计划归还。</w:t>
      </w:r>
    </w:p>
    <w:p>
      <w:pPr>
        <w:pStyle w:val="2"/>
        <w:snapToGrid w:val="0"/>
        <w:spacing w:line="320" w:lineRule="exact"/>
        <w:ind w:firstLine="571"/>
        <w:rPr>
          <w:rFonts w:hAnsi="宋体" w:cs="宋体"/>
          <w:szCs w:val="21"/>
        </w:rPr>
      </w:pPr>
    </w:p>
    <w:p>
      <w:pPr>
        <w:spacing w:line="340" w:lineRule="exact"/>
        <w:ind w:firstLine="422" w:firstLineChars="200"/>
        <w:rPr>
          <w:rFonts w:ascii="宋体" w:hAnsi="宋体" w:cs="宋体"/>
          <w:b/>
          <w:bCs/>
          <w:szCs w:val="21"/>
        </w:rPr>
      </w:pPr>
      <w:r>
        <w:rPr>
          <w:rFonts w:hint="eastAsia" w:ascii="黑体" w:hAnsi="黑体" w:eastAsia="黑体" w:cs="黑体"/>
          <w:b/>
          <w:bCs/>
          <w:szCs w:val="21"/>
        </w:rPr>
        <w:t>3、贷款人依本合同和相应担保合同所获得的用以清偿债务的款项，原则上按照先清偿实现债权和担保权利的费用，再清偿违约金、罚息、逾期利息、复利，之后清偿利息，最后清偿本金的顺序进行清偿，但贷款人有权单方变更上述清偿顺序。</w:t>
      </w:r>
    </w:p>
    <w:p>
      <w:pPr>
        <w:spacing w:line="320" w:lineRule="exact"/>
        <w:ind w:firstLine="420" w:firstLineChars="200"/>
        <w:rPr>
          <w:rFonts w:ascii="黑体" w:hAnsi="黑体" w:eastAsia="黑体" w:cs="黑体"/>
          <w:b/>
          <w:bCs/>
          <w:szCs w:val="21"/>
        </w:rPr>
      </w:pPr>
      <w:r>
        <w:rPr>
          <w:rFonts w:hint="eastAsia" w:ascii="宋体" w:hAnsi="宋体" w:cs="宋体"/>
          <w:szCs w:val="21"/>
        </w:rPr>
        <w:t>4、借款人应于本合同约定的还本付息日前，存入足额之款项，并按期主动还款；</w:t>
      </w:r>
      <w:r>
        <w:rPr>
          <w:rFonts w:hint="eastAsia" w:ascii="黑体" w:hAnsi="黑体" w:eastAsia="黑体" w:cs="黑体"/>
          <w:b/>
          <w:bCs/>
          <w:szCs w:val="21"/>
        </w:rPr>
        <w:t>贷款人亦有权从借款人在贷款人处开设的任何账户（包括活期存款、定期存款、理财产品等）中扣收相应的应付款项。</w:t>
      </w:r>
    </w:p>
    <w:p>
      <w:pPr>
        <w:spacing w:line="320" w:lineRule="exact"/>
        <w:ind w:firstLine="422" w:firstLineChars="200"/>
        <w:rPr>
          <w:rFonts w:ascii="黑体" w:hAnsi="黑体" w:eastAsia="黑体" w:cs="黑体"/>
          <w:b/>
          <w:bCs/>
          <w:szCs w:val="21"/>
        </w:rPr>
      </w:pPr>
      <w:r>
        <w:rPr>
          <w:rFonts w:hint="eastAsia" w:ascii="黑体" w:hAnsi="黑体" w:eastAsia="黑体" w:cs="黑体"/>
          <w:b/>
          <w:bCs/>
          <w:szCs w:val="21"/>
        </w:rPr>
        <w:t>5、除双方另有约定外，如借款人与贷款人之间存在数笔债务，贷款人依本合同和相应担保合同所获得的用以清偿债务的款项不足以清偿全部债务的，对于给付的款项到底清偿的是哪笔债务也即清偿债务的顺序，由贷款人决定。</w:t>
      </w:r>
    </w:p>
    <w:p>
      <w:pPr>
        <w:spacing w:line="320" w:lineRule="exact"/>
        <w:ind w:firstLine="422" w:firstLineChars="200"/>
        <w:rPr>
          <w:rFonts w:ascii="黑体" w:hAnsi="黑体" w:eastAsia="黑体" w:cs="黑体"/>
          <w:b/>
          <w:bCs/>
          <w:szCs w:val="21"/>
        </w:rPr>
      </w:pPr>
      <w:r>
        <w:rPr>
          <w:rFonts w:hint="eastAsia" w:ascii="黑体" w:hAnsi="黑体" w:eastAsia="黑体" w:cs="黑体"/>
          <w:b/>
          <w:bCs/>
          <w:szCs w:val="21"/>
        </w:rPr>
        <w:t>第七条  提前还款及借款展期</w:t>
      </w:r>
    </w:p>
    <w:p>
      <w:pPr>
        <w:spacing w:line="320" w:lineRule="exact"/>
        <w:ind w:firstLine="420" w:firstLineChars="200"/>
        <w:rPr>
          <w:rFonts w:ascii="宋体" w:hAnsi="宋体" w:cs="宋体"/>
          <w:szCs w:val="21"/>
        </w:rPr>
      </w:pPr>
      <w:r>
        <w:rPr>
          <w:rFonts w:hint="eastAsia" w:ascii="宋体" w:hAnsi="宋体" w:cs="宋体"/>
          <w:szCs w:val="21"/>
        </w:rPr>
        <w:t>1、借款人可与贷款人协商提前还款。</w:t>
      </w:r>
    </w:p>
    <w:p>
      <w:pPr>
        <w:spacing w:line="320" w:lineRule="exact"/>
        <w:ind w:firstLine="420" w:firstLineChars="200"/>
        <w:rPr>
          <w:rFonts w:ascii="宋体" w:hAnsi="宋体" w:cs="宋体"/>
          <w:szCs w:val="21"/>
        </w:rPr>
      </w:pPr>
      <w:r>
        <w:rPr>
          <w:rFonts w:hint="eastAsia" w:ascii="宋体" w:hAnsi="宋体" w:cs="宋体"/>
          <w:szCs w:val="21"/>
        </w:rPr>
        <w:t>2、借款人申请借款展期，应经贷款人同意。展期期限、利率及展期的其他条件，由双方另行签订展期协议确定。</w:t>
      </w:r>
    </w:p>
    <w:p>
      <w:pPr>
        <w:spacing w:line="320" w:lineRule="exact"/>
        <w:ind w:firstLine="422" w:firstLineChars="200"/>
        <w:rPr>
          <w:rFonts w:ascii="黑体" w:hAnsi="黑体" w:eastAsia="黑体" w:cs="黑体"/>
          <w:b/>
          <w:bCs/>
          <w:szCs w:val="21"/>
        </w:rPr>
      </w:pPr>
      <w:r>
        <w:rPr>
          <w:rFonts w:hint="eastAsia" w:ascii="黑体" w:hAnsi="黑体" w:eastAsia="黑体" w:cs="黑体"/>
          <w:b/>
          <w:bCs/>
          <w:szCs w:val="21"/>
        </w:rPr>
        <w:t>第八条  担保方式</w:t>
      </w:r>
    </w:p>
    <w:p>
      <w:pPr>
        <w:spacing w:line="320" w:lineRule="exact"/>
        <w:ind w:firstLine="420" w:firstLineChars="200"/>
        <w:rPr>
          <w:rFonts w:ascii="宋体" w:hAnsi="宋体" w:cs="宋体"/>
          <w:szCs w:val="21"/>
        </w:rPr>
      </w:pPr>
      <w:r>
        <w:rPr>
          <w:rFonts w:hint="eastAsia" w:ascii="宋体" w:hAnsi="宋体" w:cs="宋体"/>
          <w:szCs w:val="21"/>
        </w:rPr>
        <w:t>1、借款人提供的担保方式在专用条款约定，具体担保合同另行签订。</w:t>
      </w:r>
    </w:p>
    <w:p>
      <w:pPr>
        <w:spacing w:line="320" w:lineRule="exact"/>
        <w:ind w:firstLine="420" w:firstLineChars="200"/>
        <w:rPr>
          <w:rFonts w:ascii="宋体" w:hAnsi="宋体" w:cs="宋体"/>
          <w:b/>
          <w:bCs/>
          <w:szCs w:val="21"/>
        </w:rPr>
      </w:pPr>
      <w:r>
        <w:rPr>
          <w:rFonts w:hint="eastAsia" w:ascii="宋体" w:hAnsi="宋体" w:cs="宋体"/>
          <w:szCs w:val="21"/>
        </w:rPr>
        <w:t>2、本合同签署后，借款人追加提供其他担保方式的，担保合同另行签订。</w:t>
      </w:r>
    </w:p>
    <w:p>
      <w:pPr>
        <w:spacing w:line="320" w:lineRule="exact"/>
        <w:ind w:firstLine="422" w:firstLineChars="200"/>
        <w:rPr>
          <w:rFonts w:ascii="黑体" w:hAnsi="黑体" w:eastAsia="黑体" w:cs="黑体"/>
          <w:b/>
          <w:bCs/>
          <w:szCs w:val="21"/>
        </w:rPr>
      </w:pPr>
      <w:r>
        <w:rPr>
          <w:rFonts w:hint="eastAsia" w:ascii="黑体" w:hAnsi="黑体" w:eastAsia="黑体" w:cs="黑体"/>
          <w:b/>
          <w:bCs/>
          <w:szCs w:val="21"/>
        </w:rPr>
        <w:t>第九条  借款人的权利、义务</w:t>
      </w:r>
    </w:p>
    <w:p>
      <w:pPr>
        <w:spacing w:line="320" w:lineRule="exact"/>
        <w:ind w:firstLine="420" w:firstLineChars="200"/>
        <w:rPr>
          <w:rFonts w:ascii="宋体" w:hAnsi="宋体" w:cs="宋体"/>
          <w:szCs w:val="21"/>
        </w:rPr>
      </w:pPr>
      <w:r>
        <w:rPr>
          <w:rFonts w:hint="eastAsia" w:ascii="宋体" w:hAnsi="宋体" w:cs="宋体"/>
          <w:szCs w:val="21"/>
        </w:rPr>
        <w:t>1、借款人享有以下权利：</w:t>
      </w:r>
    </w:p>
    <w:p>
      <w:pPr>
        <w:spacing w:line="320" w:lineRule="exact"/>
        <w:ind w:firstLine="420" w:firstLineChars="200"/>
        <w:rPr>
          <w:rFonts w:ascii="宋体" w:hAnsi="宋体" w:cs="宋体"/>
          <w:szCs w:val="21"/>
        </w:rPr>
      </w:pPr>
      <w:r>
        <w:rPr>
          <w:rFonts w:hint="eastAsia" w:ascii="宋体" w:hAnsi="宋体" w:cs="宋体"/>
          <w:szCs w:val="21"/>
        </w:rPr>
        <w:t>（1）有权要求贷款人按约发放贷款；</w:t>
      </w:r>
    </w:p>
    <w:p>
      <w:pPr>
        <w:spacing w:line="320" w:lineRule="exact"/>
        <w:ind w:firstLine="420" w:firstLineChars="200"/>
        <w:rPr>
          <w:rFonts w:ascii="宋体" w:hAnsi="宋体" w:cs="宋体"/>
          <w:szCs w:val="21"/>
        </w:rPr>
      </w:pPr>
      <w:r>
        <w:rPr>
          <w:rFonts w:hint="eastAsia" w:ascii="宋体" w:hAnsi="宋体" w:cs="宋体"/>
          <w:szCs w:val="21"/>
        </w:rPr>
        <w:t>（2）有权按约定用途使用借款；</w:t>
      </w:r>
    </w:p>
    <w:p>
      <w:pPr>
        <w:spacing w:line="320" w:lineRule="exact"/>
        <w:ind w:firstLine="420" w:firstLineChars="200"/>
        <w:rPr>
          <w:rFonts w:ascii="宋体" w:hAnsi="宋体" w:cs="宋体"/>
          <w:szCs w:val="21"/>
        </w:rPr>
      </w:pPr>
      <w:r>
        <w:rPr>
          <w:rFonts w:hint="eastAsia" w:ascii="宋体" w:hAnsi="宋体" w:cs="宋体"/>
          <w:szCs w:val="21"/>
        </w:rPr>
        <w:t>（3）除法律、法规、规章规定外，借款人有权要求贷款人就其提供的涉及商业秘密和个人隐私之资料、信息予以保密。</w:t>
      </w:r>
    </w:p>
    <w:p>
      <w:pPr>
        <w:spacing w:line="320" w:lineRule="exact"/>
        <w:ind w:firstLine="420" w:firstLineChars="200"/>
        <w:rPr>
          <w:rFonts w:ascii="宋体" w:hAnsi="宋体" w:cs="宋体"/>
          <w:szCs w:val="21"/>
        </w:rPr>
      </w:pPr>
      <w:r>
        <w:rPr>
          <w:rFonts w:hint="eastAsia" w:ascii="宋体" w:hAnsi="宋体" w:cs="宋体"/>
          <w:szCs w:val="21"/>
        </w:rPr>
        <w:t>2、借款人应履行以下义务：</w:t>
      </w:r>
    </w:p>
    <w:p>
      <w:pPr>
        <w:spacing w:line="320" w:lineRule="exact"/>
        <w:ind w:firstLine="420" w:firstLineChars="200"/>
        <w:rPr>
          <w:rFonts w:ascii="宋体" w:hAnsi="宋体" w:cs="宋体"/>
          <w:szCs w:val="21"/>
        </w:rPr>
      </w:pPr>
      <w:r>
        <w:rPr>
          <w:rFonts w:hint="eastAsia" w:ascii="宋体" w:hAnsi="宋体" w:cs="宋体"/>
          <w:szCs w:val="21"/>
        </w:rPr>
        <w:t>（1）向贷款人提供真实、完整、有效的资料；</w:t>
      </w:r>
    </w:p>
    <w:p>
      <w:pPr>
        <w:spacing w:line="320" w:lineRule="exact"/>
        <w:ind w:firstLine="420" w:firstLineChars="200"/>
        <w:rPr>
          <w:rFonts w:ascii="宋体" w:hAnsi="宋体" w:cs="宋体"/>
          <w:szCs w:val="21"/>
        </w:rPr>
      </w:pPr>
      <w:r>
        <w:rPr>
          <w:rFonts w:hint="eastAsia" w:ascii="宋体" w:hAnsi="宋体" w:cs="宋体"/>
          <w:szCs w:val="21"/>
        </w:rPr>
        <w:t>（2）按约定的借款用途使用借款，不得挤占、挪用，同时借款用途应当有利于节约资源，保护生态环境；</w:t>
      </w:r>
    </w:p>
    <w:p>
      <w:pPr>
        <w:spacing w:line="320" w:lineRule="exact"/>
        <w:ind w:firstLine="420" w:firstLineChars="200"/>
        <w:rPr>
          <w:rFonts w:ascii="宋体" w:hAnsi="宋体" w:cs="宋体"/>
          <w:szCs w:val="21"/>
        </w:rPr>
      </w:pPr>
      <w:r>
        <w:rPr>
          <w:rFonts w:hint="eastAsia" w:ascii="宋体" w:hAnsi="宋体" w:cs="宋体"/>
          <w:szCs w:val="21"/>
        </w:rPr>
        <w:t>（3）如借款人因违反环保规定被起诉而导致贷款人承担相关责任的，借款人对贷款人负赔偿责任；</w:t>
      </w:r>
    </w:p>
    <w:p>
      <w:pPr>
        <w:spacing w:line="320" w:lineRule="exact"/>
        <w:ind w:firstLine="420" w:firstLineChars="200"/>
        <w:rPr>
          <w:rFonts w:ascii="宋体" w:hAnsi="宋体" w:cs="宋体"/>
          <w:szCs w:val="21"/>
        </w:rPr>
      </w:pPr>
      <w:r>
        <w:rPr>
          <w:rFonts w:hint="eastAsia" w:ascii="宋体" w:hAnsi="宋体" w:cs="宋体"/>
          <w:szCs w:val="21"/>
        </w:rPr>
        <w:t>（4）按期还本付息，特别是按照每笔借款借据约定的时间履行还款义务；</w:t>
      </w:r>
    </w:p>
    <w:p>
      <w:pPr>
        <w:spacing w:line="320" w:lineRule="exact"/>
        <w:ind w:firstLine="420" w:firstLineChars="200"/>
        <w:rPr>
          <w:rFonts w:ascii="宋体" w:hAnsi="宋体" w:cs="宋体"/>
          <w:szCs w:val="21"/>
        </w:rPr>
      </w:pPr>
      <w:r>
        <w:rPr>
          <w:rFonts w:hint="eastAsia" w:ascii="宋体" w:hAnsi="宋体" w:cs="宋体"/>
          <w:szCs w:val="21"/>
        </w:rPr>
        <w:t>（5）每月10日前，向贷款人提供真实、完整、有效的资产负债表、损益表及所有账户等资料、信息；其中潜在债务（包括但不限于借款人对外担保）以及借款人负责人或控制人对外担保须一并提供；同时应根据</w:t>
      </w:r>
      <w:r>
        <w:rPr>
          <w:rFonts w:hint="eastAsia" w:ascii="宋体" w:hAnsi="宋体" w:cs="宋体"/>
          <w:kern w:val="0"/>
          <w:szCs w:val="21"/>
        </w:rPr>
        <w:t>《企业会计准则--关联方关系及其交易的披露》向贷款人履行披露义务；有义务</w:t>
      </w:r>
      <w:r>
        <w:rPr>
          <w:rFonts w:hint="eastAsia" w:ascii="宋体" w:hAnsi="宋体" w:cs="宋体"/>
          <w:szCs w:val="21"/>
        </w:rPr>
        <w:t>积极配合贷款人对其生产经营、财务状况检查；</w:t>
      </w:r>
    </w:p>
    <w:p>
      <w:pPr>
        <w:spacing w:line="320" w:lineRule="exact"/>
        <w:ind w:firstLine="420" w:firstLineChars="200"/>
        <w:rPr>
          <w:rFonts w:ascii="宋体" w:hAnsi="宋体" w:cs="宋体"/>
          <w:szCs w:val="21"/>
        </w:rPr>
      </w:pPr>
      <w:r>
        <w:rPr>
          <w:rFonts w:hint="eastAsia" w:ascii="宋体" w:hAnsi="宋体" w:cs="宋体"/>
          <w:szCs w:val="21"/>
        </w:rPr>
        <w:t>（6）有义务积极配合贷款人进行支付管理、贷后管理及相关检查；</w:t>
      </w:r>
    </w:p>
    <w:p>
      <w:pPr>
        <w:spacing w:line="320" w:lineRule="exact"/>
        <w:ind w:firstLine="420" w:firstLineChars="200"/>
        <w:rPr>
          <w:rFonts w:ascii="宋体" w:hAnsi="宋体" w:cs="宋体"/>
          <w:szCs w:val="21"/>
        </w:rPr>
      </w:pPr>
      <w:r>
        <w:rPr>
          <w:rFonts w:hint="eastAsia" w:ascii="宋体" w:hAnsi="宋体" w:cs="宋体"/>
          <w:szCs w:val="21"/>
        </w:rPr>
        <w:t>（7）借款人及其投资人不得直接或间接地抽逃注册资金或转移资产；</w:t>
      </w:r>
    </w:p>
    <w:p>
      <w:pPr>
        <w:spacing w:line="320" w:lineRule="exact"/>
        <w:ind w:firstLine="420" w:firstLineChars="200"/>
        <w:rPr>
          <w:rFonts w:ascii="宋体" w:hAnsi="宋体" w:cs="宋体"/>
          <w:szCs w:val="21"/>
        </w:rPr>
      </w:pPr>
      <w:r>
        <w:rPr>
          <w:rFonts w:hint="eastAsia" w:ascii="宋体" w:hAnsi="宋体" w:cs="宋体"/>
          <w:szCs w:val="21"/>
        </w:rPr>
        <w:t>（8）除非贷款人同意，否则借款人不得为他人债务提供任何形式的担保，不得加入他人债务，不得对其他债权人单独清偿以及不得实施可能影响借款人还款能力的其他行为；</w:t>
      </w:r>
    </w:p>
    <w:p>
      <w:pPr>
        <w:spacing w:line="320" w:lineRule="exact"/>
        <w:ind w:firstLine="420" w:firstLineChars="200"/>
        <w:rPr>
          <w:rFonts w:ascii="宋体" w:hAnsi="宋体" w:cs="宋体"/>
          <w:szCs w:val="21"/>
        </w:rPr>
      </w:pPr>
      <w:r>
        <w:rPr>
          <w:rFonts w:hint="eastAsia" w:ascii="宋体" w:hAnsi="宋体" w:cs="宋体"/>
          <w:szCs w:val="21"/>
        </w:rPr>
        <w:t>（9）借款人发生包括但不限于国籍变更、住所地变更、婚姻情况变动、失业、伤残、重大疾病、财务状况恶化或涉及任何诉讼、仲裁、刑事、民事、行政处罚及经济纠纷等可能影响其还款能力的，借款人应及时通知贷款人，采取合理的追加担保措施。（本款适用借款人为自然人）</w:t>
      </w:r>
    </w:p>
    <w:p>
      <w:pPr>
        <w:spacing w:line="320" w:lineRule="exact"/>
        <w:ind w:firstLine="420" w:firstLineChars="200"/>
        <w:rPr>
          <w:rFonts w:ascii="宋体" w:hAnsi="宋体" w:cs="宋体"/>
          <w:szCs w:val="21"/>
        </w:rPr>
      </w:pPr>
      <w:r>
        <w:rPr>
          <w:rFonts w:hint="eastAsia" w:ascii="宋体" w:hAnsi="宋体" w:cs="宋体"/>
          <w:szCs w:val="21"/>
        </w:rPr>
        <w:t>（10）借款人发生名称、法定代表人（负责人）、住所、经营范围、注册资本、股东等工商应办理变更登记之变更事项发生时，应在工商变更登记前通知贷款人；</w:t>
      </w:r>
    </w:p>
    <w:p>
      <w:pPr>
        <w:spacing w:line="320" w:lineRule="exact"/>
        <w:ind w:firstLine="420" w:firstLineChars="200"/>
        <w:rPr>
          <w:rFonts w:ascii="宋体" w:hAnsi="宋体" w:cs="宋体"/>
          <w:szCs w:val="21"/>
        </w:rPr>
      </w:pPr>
      <w:r>
        <w:rPr>
          <w:rFonts w:hint="eastAsia" w:ascii="宋体" w:hAnsi="宋体" w:cs="宋体"/>
          <w:szCs w:val="21"/>
        </w:rPr>
        <w:t>（11）借款人如发生停产、歇业，被吊销营业执照，被罚款，借款人、借款人主要股东或借款人的法定代表人或主要负责人涉嫌违法犯罪，涉及重大诉讼、仲裁，生产经营出现严重困难，财务状况恶化等，借款人均应至少提前三日（无法提前通知的，应在发生后的当日）通知贷款人；借款人应根据贷款人的要求对本合同借款债务作出合适安排及补充提供相应担保；</w:t>
      </w:r>
    </w:p>
    <w:p>
      <w:pPr>
        <w:spacing w:line="320" w:lineRule="exact"/>
        <w:ind w:firstLine="420" w:firstLineChars="200"/>
        <w:rPr>
          <w:rFonts w:ascii="宋体" w:hAnsi="宋体" w:cs="宋体"/>
          <w:szCs w:val="21"/>
        </w:rPr>
      </w:pPr>
      <w:r>
        <w:rPr>
          <w:rFonts w:hint="eastAsia" w:ascii="宋体" w:hAnsi="宋体" w:cs="宋体"/>
          <w:szCs w:val="21"/>
        </w:rPr>
        <w:t>（12）借款人实施承包、租赁、股份制改造、联营、企业购并、对外投资、实质性增加债务融资，分立、合并、股权转让、重大资产转让、申请停业整顿、申请解散、申请破产、股东及高级管理人员发生变化等其他足以引起本合同之债权、债务关系发生变化或影响贷款人债权实现行为的，应当提前30天通知贷款人。借款人提前清偿本合同债务或落实的借款清偿人取得贷款人认可的，方可实施上述行为；</w:t>
      </w:r>
    </w:p>
    <w:p>
      <w:pPr>
        <w:spacing w:line="320" w:lineRule="exact"/>
        <w:ind w:firstLine="525" w:firstLineChars="250"/>
        <w:rPr>
          <w:rFonts w:ascii="宋体" w:hAnsi="宋体" w:cs="宋体"/>
          <w:szCs w:val="21"/>
        </w:rPr>
      </w:pPr>
      <w:r>
        <w:rPr>
          <w:rFonts w:hint="eastAsia" w:ascii="宋体" w:hAnsi="宋体" w:cs="宋体"/>
          <w:szCs w:val="21"/>
        </w:rPr>
        <w:t>（13）本合同项下借款的担保人出现停产歇业、被吊销营业执照、解散或被宣告破产、重大涉诉或仲裁等担保能力下降情形；或借款人的担保财产贬损、灭失，借款人应履行提供补充担保的义务；</w:t>
      </w:r>
    </w:p>
    <w:p>
      <w:pPr>
        <w:spacing w:line="320" w:lineRule="exact"/>
        <w:ind w:firstLine="525" w:firstLineChars="250"/>
        <w:rPr>
          <w:rFonts w:ascii="宋体" w:hAnsi="宋体" w:cs="宋体"/>
          <w:bCs/>
          <w:szCs w:val="21"/>
        </w:rPr>
      </w:pPr>
      <w:r>
        <w:rPr>
          <w:rFonts w:hint="eastAsia" w:ascii="宋体" w:hAnsi="宋体" w:cs="宋体"/>
          <w:szCs w:val="21"/>
        </w:rPr>
        <w:t>(14) 借款人应严格遵守</w:t>
      </w:r>
      <w:r>
        <w:rPr>
          <w:rFonts w:hint="eastAsia" w:ascii="宋体" w:hAnsi="宋体" w:cs="宋体"/>
          <w:bCs/>
          <w:szCs w:val="21"/>
        </w:rPr>
        <w:t>食品安全、安全生产、环境保护等相关法律法规、监管规定，加强环保与社会风险管理；</w:t>
      </w:r>
    </w:p>
    <w:p>
      <w:pPr>
        <w:spacing w:line="320" w:lineRule="exact"/>
        <w:ind w:firstLine="420" w:firstLineChars="200"/>
        <w:rPr>
          <w:rFonts w:ascii="宋体" w:hAnsi="宋体" w:cs="宋体"/>
          <w:szCs w:val="21"/>
        </w:rPr>
      </w:pPr>
      <w:r>
        <w:rPr>
          <w:rFonts w:hint="eastAsia" w:ascii="宋体" w:hAnsi="宋体" w:cs="宋体"/>
          <w:szCs w:val="21"/>
        </w:rPr>
        <w:t>（15）法律、法规、银行业主管部门监管文件规定及本合同约定的借款人应履行的其他义务。</w:t>
      </w:r>
    </w:p>
    <w:p>
      <w:pPr>
        <w:spacing w:line="320" w:lineRule="exact"/>
        <w:ind w:firstLine="422" w:firstLineChars="200"/>
        <w:rPr>
          <w:rFonts w:ascii="黑体" w:hAnsi="黑体" w:eastAsia="黑体" w:cs="黑体"/>
          <w:b/>
          <w:bCs/>
          <w:szCs w:val="21"/>
        </w:rPr>
      </w:pPr>
      <w:r>
        <w:rPr>
          <w:rFonts w:hint="eastAsia" w:ascii="黑体" w:hAnsi="黑体" w:eastAsia="黑体" w:cs="黑体"/>
          <w:b/>
          <w:bCs/>
          <w:szCs w:val="21"/>
        </w:rPr>
        <w:t>第十条  贷款人的权利、义务</w:t>
      </w:r>
    </w:p>
    <w:p>
      <w:pPr>
        <w:spacing w:line="320" w:lineRule="exact"/>
        <w:ind w:firstLine="420" w:firstLineChars="200"/>
        <w:rPr>
          <w:rFonts w:ascii="宋体" w:hAnsi="宋体" w:cs="宋体"/>
          <w:szCs w:val="21"/>
        </w:rPr>
      </w:pPr>
      <w:r>
        <w:rPr>
          <w:rFonts w:hint="eastAsia" w:ascii="宋体" w:hAnsi="宋体" w:cs="宋体"/>
          <w:szCs w:val="21"/>
        </w:rPr>
        <w:t>1、按合同约定及时向借款人发放借款；</w:t>
      </w:r>
    </w:p>
    <w:p>
      <w:pPr>
        <w:spacing w:line="320" w:lineRule="exact"/>
        <w:ind w:firstLine="420" w:firstLineChars="200"/>
        <w:rPr>
          <w:rFonts w:ascii="宋体" w:hAnsi="宋体" w:cs="宋体"/>
          <w:szCs w:val="21"/>
        </w:rPr>
      </w:pPr>
      <w:r>
        <w:rPr>
          <w:rFonts w:hint="eastAsia" w:ascii="宋体" w:hAnsi="宋体" w:cs="宋体"/>
          <w:szCs w:val="21"/>
        </w:rPr>
        <w:t>2、不向借款人收取合同及法定以外的任何费用；</w:t>
      </w:r>
    </w:p>
    <w:p>
      <w:pPr>
        <w:spacing w:line="320" w:lineRule="exact"/>
        <w:ind w:firstLine="420" w:firstLineChars="200"/>
        <w:rPr>
          <w:rFonts w:ascii="宋体" w:hAnsi="宋体" w:cs="宋体"/>
          <w:szCs w:val="21"/>
        </w:rPr>
      </w:pPr>
      <w:r>
        <w:rPr>
          <w:rFonts w:hint="eastAsia" w:ascii="宋体" w:hAnsi="宋体" w:cs="宋体"/>
          <w:szCs w:val="21"/>
        </w:rPr>
        <w:t>3、有权对借款人采取现场或非现场尽职调查，对借款人的经营情况、财务情况、借款资金使用情况、账户信息及支付凭证、还款情况等进行贷后检查；借款人有义务根据贷款人要求提供书面报告；</w:t>
      </w:r>
    </w:p>
    <w:p>
      <w:pPr>
        <w:spacing w:line="320" w:lineRule="exact"/>
        <w:ind w:firstLine="420" w:firstLineChars="200"/>
        <w:rPr>
          <w:rFonts w:ascii="宋体" w:hAnsi="宋体" w:cs="宋体"/>
          <w:szCs w:val="21"/>
        </w:rPr>
      </w:pPr>
      <w:r>
        <w:rPr>
          <w:rFonts w:hint="eastAsia" w:ascii="宋体" w:hAnsi="宋体" w:cs="宋体"/>
          <w:szCs w:val="21"/>
        </w:rPr>
        <w:t>4、对借款人提供的涉及商业秘密和个人隐私之资料、信息依法履行保密义务；</w:t>
      </w:r>
    </w:p>
    <w:p>
      <w:pPr>
        <w:spacing w:line="340" w:lineRule="exact"/>
        <w:ind w:firstLine="422" w:firstLineChars="200"/>
        <w:rPr>
          <w:rFonts w:ascii="黑体" w:hAnsi="黑体" w:eastAsia="黑体" w:cs="黑体"/>
          <w:b/>
          <w:bCs/>
          <w:szCs w:val="21"/>
        </w:rPr>
      </w:pPr>
      <w:r>
        <w:rPr>
          <w:rFonts w:hint="eastAsia" w:ascii="黑体" w:hAnsi="黑体" w:eastAsia="黑体" w:cs="黑体"/>
          <w:b/>
          <w:bCs/>
          <w:szCs w:val="21"/>
        </w:rPr>
        <w:t>5、有权从借款人开设的账户中直接扣收借款人应付之款项，包括但不限于主合同项下的债务本金、利息、逾期利息、罚息、复利、手续费、违约金、损害赔偿金</w:t>
      </w:r>
      <w:r>
        <w:rPr>
          <w:rFonts w:hint="eastAsia" w:ascii="黑体" w:hAnsi="黑体" w:eastAsia="黑体" w:cs="黑体"/>
          <w:b/>
          <w:szCs w:val="21"/>
        </w:rPr>
        <w:t>、迟延履行金</w:t>
      </w:r>
      <w:r>
        <w:rPr>
          <w:rFonts w:hint="eastAsia" w:ascii="黑体" w:hAnsi="黑体" w:eastAsia="黑体" w:cs="黑体"/>
          <w:b/>
          <w:bCs/>
          <w:szCs w:val="21"/>
        </w:rPr>
        <w:t>、债权人实现债权的一切费用；</w:t>
      </w:r>
    </w:p>
    <w:p>
      <w:pPr>
        <w:spacing w:line="320" w:lineRule="exact"/>
        <w:ind w:firstLine="420" w:firstLineChars="200"/>
        <w:rPr>
          <w:rFonts w:ascii="宋体" w:hAnsi="宋体" w:cs="宋体"/>
          <w:szCs w:val="21"/>
        </w:rPr>
      </w:pPr>
      <w:r>
        <w:rPr>
          <w:rFonts w:hint="eastAsia" w:ascii="宋体" w:hAnsi="宋体" w:cs="宋体"/>
          <w:szCs w:val="21"/>
        </w:rPr>
        <w:t>6、有权根据借款人资金回笼情况提前收回本合同项下的借款；</w:t>
      </w:r>
    </w:p>
    <w:p>
      <w:pPr>
        <w:spacing w:line="320" w:lineRule="exact"/>
        <w:ind w:firstLine="420" w:firstLineChars="200"/>
        <w:rPr>
          <w:rFonts w:ascii="宋体" w:hAnsi="宋体" w:cs="宋体"/>
          <w:szCs w:val="21"/>
        </w:rPr>
      </w:pPr>
      <w:r>
        <w:rPr>
          <w:rFonts w:hint="eastAsia" w:ascii="宋体" w:hAnsi="宋体" w:cs="宋体"/>
          <w:szCs w:val="21"/>
        </w:rPr>
        <w:t>7、根据合同及法律、法规及规章之规定，或在借款人出现财务危机、股东矛盾、公司僵局或其他贷款人认为影响贷款安全的情形，贷款人有权停止发放贷款或宣布贷款提前到期并收回；</w:t>
      </w:r>
    </w:p>
    <w:p>
      <w:pPr>
        <w:spacing w:line="320" w:lineRule="exact"/>
        <w:ind w:firstLine="420" w:firstLineChars="200"/>
        <w:rPr>
          <w:rFonts w:ascii="宋体" w:hAnsi="宋体" w:cs="宋体"/>
          <w:szCs w:val="21"/>
        </w:rPr>
      </w:pPr>
      <w:r>
        <w:rPr>
          <w:rFonts w:hint="eastAsia" w:ascii="宋体" w:hAnsi="宋体" w:cs="宋体"/>
          <w:szCs w:val="21"/>
        </w:rPr>
        <w:t>8、贷款人可以就借款人的违约行为在新闻媒介上披露；</w:t>
      </w:r>
    </w:p>
    <w:p>
      <w:pPr>
        <w:spacing w:line="320" w:lineRule="exact"/>
        <w:ind w:firstLine="420" w:firstLineChars="200"/>
        <w:rPr>
          <w:rFonts w:ascii="宋体" w:hAnsi="宋体" w:cs="宋体"/>
          <w:szCs w:val="21"/>
        </w:rPr>
      </w:pPr>
      <w:r>
        <w:rPr>
          <w:rFonts w:hint="eastAsia" w:ascii="宋体" w:hAnsi="宋体" w:cs="宋体"/>
          <w:szCs w:val="21"/>
        </w:rPr>
        <w:t>9、贷款人有权参与借款人大额融资、资产出售以及兼并、分立、股份制改造、破产清算等活动，维护贷款人债权；</w:t>
      </w:r>
    </w:p>
    <w:p>
      <w:pPr>
        <w:spacing w:line="340" w:lineRule="exact"/>
        <w:ind w:firstLine="422" w:firstLineChars="200"/>
        <w:rPr>
          <w:rFonts w:ascii="黑体" w:hAnsi="黑体" w:eastAsia="黑体" w:cs="黑体"/>
          <w:b/>
          <w:bCs/>
          <w:szCs w:val="21"/>
        </w:rPr>
      </w:pPr>
      <w:r>
        <w:rPr>
          <w:rFonts w:hint="eastAsia" w:ascii="黑体" w:hAnsi="黑体" w:eastAsia="黑体" w:cs="黑体"/>
          <w:b/>
          <w:bCs/>
          <w:szCs w:val="21"/>
        </w:rPr>
        <w:t>10、若本合同项下借款用于个人经营性用途的（个人经营性用途是指：借款人以个人名义向贷款人申请贷款，并将贷款资金用于个体工商经营或用于其投资设立的企业从事经营活动的），当其投资经营的个体工商户或企业出现本合同通用条款第九条第2款第(10)、(11)、(12)、（13）款之情形的，贷款人也有权行使上述贷款人的权利。</w:t>
      </w:r>
    </w:p>
    <w:p>
      <w:pPr>
        <w:spacing w:line="320" w:lineRule="exact"/>
        <w:ind w:firstLine="422" w:firstLineChars="200"/>
        <w:rPr>
          <w:rFonts w:ascii="黑体" w:hAnsi="黑体" w:eastAsia="黑体" w:cs="黑体"/>
          <w:b/>
          <w:bCs/>
          <w:szCs w:val="21"/>
        </w:rPr>
      </w:pPr>
      <w:r>
        <w:rPr>
          <w:rFonts w:hint="eastAsia" w:ascii="黑体" w:hAnsi="黑体" w:eastAsia="黑体" w:cs="黑体"/>
          <w:b/>
          <w:bCs/>
          <w:szCs w:val="21"/>
        </w:rPr>
        <w:t>11、本合同项下贷款的担保发生了不利于贷款人债权变化的，如保证人财务状况恶化或其他原因导致担保能力下降、或担保物贬值、毁损灭失致使担保能力减弱或丧失等，贷款人有权要求借款人及时按贷款人要求另行提供经贷款人认可的合法有效的担保，或者有权选择单方解除合同或宣布贷款提前到期。</w:t>
      </w:r>
    </w:p>
    <w:p>
      <w:pPr>
        <w:spacing w:line="320" w:lineRule="exact"/>
        <w:ind w:firstLine="422" w:firstLineChars="200"/>
        <w:rPr>
          <w:rFonts w:ascii="黑体" w:hAnsi="黑体" w:eastAsia="黑体" w:cs="黑体"/>
          <w:szCs w:val="21"/>
        </w:rPr>
      </w:pPr>
      <w:r>
        <w:rPr>
          <w:rFonts w:hint="eastAsia" w:ascii="黑体" w:hAnsi="黑体" w:eastAsia="黑体" w:cs="黑体"/>
          <w:b/>
          <w:bCs/>
          <w:szCs w:val="21"/>
        </w:rPr>
        <w:t>第十一条  违约责任</w:t>
      </w:r>
    </w:p>
    <w:p>
      <w:pPr>
        <w:spacing w:line="320" w:lineRule="exact"/>
        <w:ind w:firstLine="420" w:firstLineChars="200"/>
        <w:rPr>
          <w:rFonts w:ascii="宋体" w:hAnsi="宋体" w:cs="宋体"/>
          <w:szCs w:val="21"/>
        </w:rPr>
      </w:pPr>
      <w:r>
        <w:rPr>
          <w:rFonts w:hint="eastAsia" w:ascii="宋体" w:hAnsi="宋体" w:cs="宋体"/>
          <w:szCs w:val="21"/>
        </w:rPr>
        <w:t>1、有下列情形之一的，为借款人的违约行为或视作借款人违约：</w:t>
      </w:r>
    </w:p>
    <w:p>
      <w:pPr>
        <w:spacing w:line="320" w:lineRule="exact"/>
        <w:ind w:firstLine="420" w:firstLineChars="200"/>
        <w:rPr>
          <w:rFonts w:ascii="宋体" w:hAnsi="宋体" w:cs="宋体"/>
          <w:szCs w:val="21"/>
        </w:rPr>
      </w:pPr>
      <w:r>
        <w:rPr>
          <w:rFonts w:hint="eastAsia" w:ascii="宋体" w:hAnsi="宋体" w:cs="宋体"/>
          <w:szCs w:val="21"/>
        </w:rPr>
        <w:t>（1）借款人违反本合同之约定义务、陈述、保证或承诺的，或借款人陈述、保证或承诺内容虚假的；</w:t>
      </w:r>
    </w:p>
    <w:p>
      <w:pPr>
        <w:spacing w:line="320" w:lineRule="exact"/>
        <w:ind w:firstLine="420" w:firstLineChars="200"/>
        <w:rPr>
          <w:rFonts w:ascii="宋体" w:hAnsi="宋体" w:cs="宋体"/>
          <w:szCs w:val="21"/>
        </w:rPr>
      </w:pPr>
      <w:r>
        <w:rPr>
          <w:rFonts w:hint="eastAsia" w:ascii="宋体" w:hAnsi="宋体" w:cs="宋体"/>
          <w:szCs w:val="21"/>
        </w:rPr>
        <w:t>（2）借款人违反与贷款人（含分支机构）的任何合同或未履行对贷款人或其分支机构的到期债务；</w:t>
      </w:r>
    </w:p>
    <w:p>
      <w:pPr>
        <w:spacing w:line="320" w:lineRule="exact"/>
        <w:ind w:firstLine="420" w:firstLineChars="200"/>
        <w:rPr>
          <w:rFonts w:ascii="宋体" w:hAnsi="宋体" w:cs="宋体"/>
          <w:szCs w:val="21"/>
        </w:rPr>
      </w:pPr>
      <w:r>
        <w:rPr>
          <w:rFonts w:hint="eastAsia" w:ascii="宋体" w:hAnsi="宋体" w:cs="宋体"/>
          <w:szCs w:val="21"/>
        </w:rPr>
        <w:t>（3）借款人未按约定方式进行资金支付的；</w:t>
      </w:r>
    </w:p>
    <w:p>
      <w:pPr>
        <w:spacing w:line="320" w:lineRule="exact"/>
        <w:ind w:firstLine="420" w:firstLineChars="200"/>
        <w:rPr>
          <w:rFonts w:ascii="宋体" w:hAnsi="宋体" w:cs="宋体"/>
          <w:szCs w:val="21"/>
        </w:rPr>
      </w:pPr>
      <w:r>
        <w:rPr>
          <w:rFonts w:hint="eastAsia" w:ascii="宋体" w:hAnsi="宋体" w:cs="宋体"/>
          <w:szCs w:val="21"/>
        </w:rPr>
        <w:t>（4）资金回笼账户资金流动出现异常；</w:t>
      </w:r>
    </w:p>
    <w:p>
      <w:pPr>
        <w:spacing w:line="320" w:lineRule="exact"/>
        <w:ind w:firstLine="420" w:firstLineChars="200"/>
        <w:rPr>
          <w:rFonts w:ascii="宋体" w:hAnsi="宋体" w:cs="宋体"/>
          <w:szCs w:val="21"/>
        </w:rPr>
      </w:pPr>
      <w:r>
        <w:rPr>
          <w:rFonts w:hint="eastAsia" w:ascii="宋体" w:hAnsi="宋体" w:cs="宋体"/>
          <w:szCs w:val="21"/>
        </w:rPr>
        <w:t>（5）担保人违反担保合同未能及时纠正或/和借款人未能履行补充担保义务；</w:t>
      </w:r>
    </w:p>
    <w:p>
      <w:pPr>
        <w:spacing w:line="320" w:lineRule="exact"/>
        <w:ind w:firstLine="420" w:firstLineChars="200"/>
        <w:rPr>
          <w:rFonts w:ascii="宋体" w:hAnsi="宋体" w:cs="宋体"/>
          <w:szCs w:val="21"/>
        </w:rPr>
      </w:pPr>
      <w:r>
        <w:rPr>
          <w:rFonts w:hint="eastAsia" w:ascii="宋体" w:hAnsi="宋体" w:cs="宋体"/>
          <w:szCs w:val="21"/>
        </w:rPr>
        <w:t>（6）本合同借款之担保合同未生效、无效、被撤销，借款人未及时提供新的担保的；</w:t>
      </w:r>
    </w:p>
    <w:p>
      <w:pPr>
        <w:spacing w:line="320" w:lineRule="exact"/>
        <w:ind w:firstLine="420" w:firstLineChars="200"/>
        <w:rPr>
          <w:rFonts w:ascii="宋体" w:hAnsi="宋体" w:cs="宋体"/>
          <w:szCs w:val="21"/>
        </w:rPr>
      </w:pPr>
      <w:r>
        <w:rPr>
          <w:rFonts w:hint="eastAsia" w:ascii="宋体" w:hAnsi="宋体" w:cs="宋体"/>
          <w:szCs w:val="21"/>
        </w:rPr>
        <w:t>（7）借款人、担保人在借款人未清偿全部借款债务前停产、歇业，注销或被吊销或被宣告破产或解散清算。</w:t>
      </w:r>
    </w:p>
    <w:p>
      <w:pPr>
        <w:spacing w:line="320" w:lineRule="exact"/>
        <w:ind w:firstLine="422" w:firstLineChars="200"/>
        <w:rPr>
          <w:rFonts w:ascii="黑体" w:hAnsi="黑体" w:eastAsia="黑体" w:cs="黑体"/>
          <w:b/>
          <w:szCs w:val="21"/>
        </w:rPr>
      </w:pPr>
      <w:r>
        <w:rPr>
          <w:rFonts w:hint="eastAsia" w:ascii="黑体" w:hAnsi="黑体" w:eastAsia="黑体" w:cs="黑体"/>
          <w:b/>
          <w:szCs w:val="21"/>
        </w:rPr>
        <w:t>2、在借款人出现违约，或借款人、担保人或其法定代表人、负责人涉及刑事犯罪、重大诉讼/仲裁/纠纷、无法联系或发生其他贷款人认为危害贷款安全情形的，贷款人可以单独或合并行使下列权利：</w:t>
      </w:r>
    </w:p>
    <w:p>
      <w:pPr>
        <w:spacing w:line="320" w:lineRule="exact"/>
        <w:ind w:firstLine="422" w:firstLineChars="200"/>
        <w:rPr>
          <w:rFonts w:ascii="黑体" w:hAnsi="黑体" w:eastAsia="黑体" w:cs="黑体"/>
          <w:b/>
          <w:szCs w:val="21"/>
        </w:rPr>
      </w:pPr>
      <w:r>
        <w:rPr>
          <w:rFonts w:hint="eastAsia" w:ascii="黑体" w:hAnsi="黑体" w:eastAsia="黑体" w:cs="黑体"/>
          <w:b/>
          <w:szCs w:val="21"/>
        </w:rPr>
        <w:t>（1）停止发放贷款，宣布借款立即到期，要求借款人清偿所有借款本息、罚息、复利等应付款项；</w:t>
      </w:r>
    </w:p>
    <w:p>
      <w:pPr>
        <w:spacing w:line="320" w:lineRule="exact"/>
        <w:ind w:firstLine="422" w:firstLineChars="200"/>
        <w:rPr>
          <w:rFonts w:ascii="黑体" w:hAnsi="黑体" w:eastAsia="黑体" w:cs="黑体"/>
          <w:b/>
          <w:bCs/>
          <w:szCs w:val="21"/>
        </w:rPr>
      </w:pPr>
      <w:r>
        <w:rPr>
          <w:rFonts w:hint="eastAsia" w:ascii="黑体" w:hAnsi="黑体" w:eastAsia="黑体" w:cs="黑体"/>
          <w:b/>
          <w:szCs w:val="21"/>
        </w:rPr>
        <w:t>（2）贷款人有权对借款人逾期的贷款（包括被宣布提前到期的贷款）按本合同借款利率的</w:t>
      </w:r>
      <w:r>
        <w:rPr>
          <w:rFonts w:hint="eastAsia" w:ascii="黑体" w:hAnsi="黑体" w:eastAsia="黑体" w:cs="黑体"/>
          <w:b/>
          <w:szCs w:val="21"/>
          <w:u w:val="single"/>
        </w:rPr>
        <w:t xml:space="preserve"> 150 </w:t>
      </w:r>
      <w:r>
        <w:rPr>
          <w:rFonts w:hint="eastAsia" w:ascii="黑体" w:hAnsi="黑体" w:eastAsia="黑体" w:cs="黑体"/>
          <w:b/>
          <w:szCs w:val="21"/>
        </w:rPr>
        <w:t>％计收逾期利息,直至本息清偿为止；对挤占、挪用的贷款按合同借款利率的</w:t>
      </w:r>
      <w:r>
        <w:rPr>
          <w:rFonts w:hint="eastAsia" w:ascii="黑体" w:hAnsi="黑体" w:eastAsia="黑体" w:cs="黑体"/>
          <w:b/>
          <w:szCs w:val="21"/>
          <w:u w:val="single"/>
        </w:rPr>
        <w:t xml:space="preserve"> 200 </w:t>
      </w:r>
      <w:r>
        <w:rPr>
          <w:rFonts w:hint="eastAsia" w:ascii="黑体" w:hAnsi="黑体" w:eastAsia="黑体" w:cs="黑体"/>
          <w:b/>
          <w:szCs w:val="21"/>
        </w:rPr>
        <w:t>%计收罚息，直至本息清偿为止；</w:t>
      </w:r>
    </w:p>
    <w:p>
      <w:pPr>
        <w:spacing w:line="320" w:lineRule="exact"/>
        <w:ind w:firstLine="422" w:firstLineChars="200"/>
        <w:rPr>
          <w:rFonts w:ascii="黑体" w:hAnsi="黑体" w:eastAsia="黑体" w:cs="黑体"/>
          <w:b/>
          <w:szCs w:val="21"/>
        </w:rPr>
      </w:pPr>
      <w:r>
        <w:rPr>
          <w:rFonts w:hint="eastAsia" w:ascii="黑体" w:hAnsi="黑体" w:eastAsia="黑体" w:cs="黑体"/>
          <w:b/>
          <w:szCs w:val="21"/>
        </w:rPr>
        <w:t>（3）借款人不按期付息（包括利息、 逾期利息、罚息）的，贷款人有权就未付部分从应付息日的次日起按本合同借款利率的</w:t>
      </w:r>
      <w:r>
        <w:rPr>
          <w:rFonts w:hint="eastAsia" w:ascii="黑体" w:hAnsi="黑体" w:eastAsia="黑体" w:cs="黑体"/>
          <w:b/>
          <w:szCs w:val="21"/>
          <w:u w:val="single"/>
        </w:rPr>
        <w:t xml:space="preserve"> 150 </w:t>
      </w:r>
      <w:r>
        <w:rPr>
          <w:rFonts w:hint="eastAsia" w:ascii="黑体" w:hAnsi="黑体" w:eastAsia="黑体" w:cs="黑体"/>
          <w:b/>
          <w:szCs w:val="21"/>
        </w:rPr>
        <w:t>%计收复利，直至本息清偿为止；</w:t>
      </w:r>
    </w:p>
    <w:p>
      <w:pPr>
        <w:spacing w:line="320" w:lineRule="exact"/>
        <w:ind w:firstLine="422" w:firstLineChars="200"/>
        <w:rPr>
          <w:rFonts w:ascii="黑体" w:hAnsi="黑体" w:eastAsia="黑体" w:cs="黑体"/>
          <w:b/>
          <w:szCs w:val="21"/>
        </w:rPr>
      </w:pPr>
      <w:r>
        <w:rPr>
          <w:rFonts w:hint="eastAsia" w:ascii="黑体" w:hAnsi="黑体" w:eastAsia="黑体" w:cs="黑体"/>
          <w:b/>
          <w:szCs w:val="21"/>
        </w:rPr>
        <w:t>（4）可以解除本合同或/和行使担保权利；</w:t>
      </w:r>
    </w:p>
    <w:p>
      <w:pPr>
        <w:spacing w:line="340" w:lineRule="exact"/>
        <w:ind w:firstLine="422" w:firstLineChars="200"/>
        <w:rPr>
          <w:rFonts w:ascii="黑体" w:hAnsi="黑体" w:eastAsia="黑体" w:cs="黑体"/>
          <w:b/>
          <w:szCs w:val="21"/>
        </w:rPr>
      </w:pPr>
      <w:r>
        <w:rPr>
          <w:rFonts w:hint="eastAsia" w:ascii="黑体" w:hAnsi="黑体" w:eastAsia="黑体" w:cs="黑体"/>
          <w:b/>
          <w:szCs w:val="21"/>
        </w:rPr>
        <w:t>（5）因借款人违约致使贷款人采取诉讼或非诉讼方式实现债权的，借款人应当承担贷款人实现债权的费用包括但不限于公证费、评估费、鉴定费、拍卖费、保全费、诉讼或仲裁费、公告费、送达费、执行费、保管费、过户费、律师费、差旅费等所有应付的合理费用。</w:t>
      </w:r>
    </w:p>
    <w:p>
      <w:pPr>
        <w:spacing w:line="320" w:lineRule="exact"/>
        <w:ind w:firstLine="420" w:firstLineChars="200"/>
        <w:rPr>
          <w:rFonts w:ascii="宋体" w:hAnsi="宋体" w:cs="宋体"/>
          <w:szCs w:val="21"/>
        </w:rPr>
      </w:pPr>
      <w:r>
        <w:rPr>
          <w:rFonts w:hint="eastAsia" w:ascii="宋体" w:hAnsi="宋体" w:cs="宋体"/>
          <w:szCs w:val="21"/>
        </w:rPr>
        <w:t>3、贷款人不按时发放贷款，应按逾期发放的金额承担日万分之</w:t>
      </w:r>
      <w:r>
        <w:rPr>
          <w:rFonts w:hint="eastAsia" w:ascii="宋体" w:hAnsi="宋体" w:cs="宋体"/>
          <w:szCs w:val="21"/>
          <w:u w:val="single"/>
        </w:rPr>
        <w:t xml:space="preserve"> 一  </w:t>
      </w:r>
      <w:r>
        <w:rPr>
          <w:rFonts w:hint="eastAsia" w:ascii="宋体" w:hAnsi="宋体" w:cs="宋体"/>
          <w:szCs w:val="21"/>
        </w:rPr>
        <w:t>的违约金；如违反保密义务，应承担赔偿责任。</w:t>
      </w:r>
    </w:p>
    <w:p>
      <w:pPr>
        <w:spacing w:line="320" w:lineRule="exact"/>
        <w:ind w:firstLine="422" w:firstLineChars="200"/>
        <w:rPr>
          <w:rFonts w:ascii="黑体" w:hAnsi="黑体" w:eastAsia="黑体" w:cs="黑体"/>
          <w:b/>
          <w:bCs/>
          <w:szCs w:val="21"/>
        </w:rPr>
      </w:pPr>
      <w:r>
        <w:rPr>
          <w:rFonts w:hint="eastAsia" w:ascii="黑体" w:hAnsi="黑体" w:eastAsia="黑体" w:cs="黑体"/>
          <w:b/>
          <w:bCs/>
          <w:szCs w:val="21"/>
        </w:rPr>
        <w:t>第十二条  争议解决</w:t>
      </w:r>
    </w:p>
    <w:p>
      <w:pPr>
        <w:spacing w:line="320" w:lineRule="exact"/>
        <w:ind w:firstLine="420" w:firstLineChars="200"/>
        <w:rPr>
          <w:rFonts w:ascii="宋体" w:hAnsi="宋体" w:cs="宋体"/>
          <w:szCs w:val="21"/>
        </w:rPr>
      </w:pPr>
      <w:r>
        <w:rPr>
          <w:rFonts w:hint="eastAsia" w:ascii="宋体" w:hAnsi="宋体" w:cs="宋体"/>
          <w:szCs w:val="21"/>
        </w:rPr>
        <w:t>1、本合同履行中发生争议，双方可协商解决，协商不成的，应当向贷款人住所地人民法院诉讼解决；</w:t>
      </w:r>
    </w:p>
    <w:p>
      <w:pPr>
        <w:spacing w:line="320" w:lineRule="exact"/>
        <w:ind w:firstLine="420" w:firstLineChars="200"/>
        <w:rPr>
          <w:rFonts w:ascii="宋体" w:hAnsi="宋体" w:cs="宋体"/>
          <w:szCs w:val="21"/>
        </w:rPr>
      </w:pPr>
      <w:r>
        <w:rPr>
          <w:rFonts w:hint="eastAsia" w:ascii="宋体" w:hAnsi="宋体" w:cs="宋体"/>
          <w:szCs w:val="21"/>
        </w:rPr>
        <w:t>2、本合同不涉及争议的条款，双方在解决争议期间仍应履行。</w:t>
      </w:r>
    </w:p>
    <w:p>
      <w:pPr>
        <w:spacing w:line="340" w:lineRule="exact"/>
        <w:ind w:firstLine="422" w:firstLineChars="200"/>
        <w:rPr>
          <w:rFonts w:ascii="黑体" w:hAnsi="黑体" w:eastAsia="黑体" w:cs="黑体"/>
          <w:b/>
          <w:szCs w:val="21"/>
        </w:rPr>
      </w:pPr>
      <w:r>
        <w:rPr>
          <w:rFonts w:hint="eastAsia" w:ascii="黑体" w:hAnsi="黑体" w:eastAsia="黑体" w:cs="黑体"/>
          <w:b/>
          <w:szCs w:val="21"/>
        </w:rPr>
        <w:t>3、双方同意，本合同项下发生标的额在十万元以下的金钱给付争议，适用小额诉讼程序，实行一审终审。</w:t>
      </w:r>
    </w:p>
    <w:p>
      <w:pPr>
        <w:spacing w:line="300" w:lineRule="exact"/>
        <w:ind w:firstLine="422" w:firstLineChars="200"/>
        <w:rPr>
          <w:rFonts w:ascii="黑体" w:hAnsi="黑体" w:eastAsia="黑体" w:cs="黑体"/>
          <w:b/>
          <w:bCs/>
          <w:szCs w:val="21"/>
        </w:rPr>
      </w:pPr>
      <w:r>
        <w:rPr>
          <w:rFonts w:hint="eastAsia" w:ascii="黑体" w:hAnsi="黑体" w:eastAsia="黑体" w:cs="黑体"/>
          <w:b/>
          <w:bCs/>
          <w:szCs w:val="21"/>
        </w:rPr>
        <w:t>4、强制执行公证</w:t>
      </w:r>
    </w:p>
    <w:p>
      <w:pPr>
        <w:spacing w:line="300" w:lineRule="exact"/>
        <w:ind w:firstLine="422" w:firstLineChars="200"/>
        <w:rPr>
          <w:rFonts w:ascii="黑体" w:hAnsi="黑体" w:eastAsia="黑体" w:cs="黑体"/>
          <w:b/>
          <w:bCs/>
          <w:szCs w:val="21"/>
        </w:rPr>
      </w:pPr>
      <w:r>
        <w:rPr>
          <w:rFonts w:hint="eastAsia" w:ascii="黑体" w:hAnsi="黑体" w:eastAsia="黑体" w:cs="黑体"/>
          <w:b/>
          <w:bCs/>
          <w:szCs w:val="21"/>
        </w:rPr>
        <w:t>贷款人认为有必要办理赋予本合同以强制执行效力的公证手续的，则：</w:t>
      </w:r>
    </w:p>
    <w:p>
      <w:pPr>
        <w:spacing w:line="300" w:lineRule="exact"/>
        <w:ind w:firstLine="422" w:firstLineChars="200"/>
        <w:rPr>
          <w:rFonts w:ascii="黑体" w:hAnsi="黑体" w:eastAsia="黑体" w:cs="黑体"/>
          <w:b/>
          <w:bCs/>
          <w:szCs w:val="21"/>
        </w:rPr>
      </w:pPr>
      <w:r>
        <w:rPr>
          <w:rFonts w:hint="eastAsia" w:ascii="黑体" w:hAnsi="黑体" w:eastAsia="黑体" w:cs="黑体"/>
          <w:b/>
          <w:bCs/>
          <w:szCs w:val="21"/>
        </w:rPr>
        <w:t>4.1 双方共同确认：根据有关法律规定已经对强制执行公证的含义、内容、程序、效力、法律后果等完全明确了解且无任何异议。经慎重考虑决定，自本合同签订之日起15个工作日内，双方自愿向公证处办理本合同之强制执行公证手续。</w:t>
      </w:r>
    </w:p>
    <w:p>
      <w:pPr>
        <w:spacing w:line="300" w:lineRule="exact"/>
        <w:ind w:firstLine="422" w:firstLineChars="200"/>
        <w:rPr>
          <w:rFonts w:ascii="黑体" w:hAnsi="黑体" w:eastAsia="黑体" w:cs="黑体"/>
          <w:szCs w:val="21"/>
        </w:rPr>
      </w:pPr>
      <w:r>
        <w:rPr>
          <w:rFonts w:hint="eastAsia" w:ascii="黑体" w:hAnsi="黑体" w:eastAsia="黑体" w:cs="黑体"/>
          <w:b/>
          <w:bCs/>
          <w:szCs w:val="21"/>
        </w:rPr>
        <w:t>4.2 双方对本合同中所约定的义务无异议。借款人如届时不履行或不完全履行本合同义务，贷款人有权凭经公证的具有强制执行效力的本合同和执行证书直接向有管辖权的人民法院申请强制执行，借款人自愿接受强制执行并自愿无条件放弃抗辩权。</w:t>
      </w:r>
    </w:p>
    <w:p>
      <w:pPr>
        <w:spacing w:line="320" w:lineRule="exact"/>
        <w:ind w:firstLine="422" w:firstLineChars="200"/>
        <w:rPr>
          <w:rFonts w:ascii="黑体" w:hAnsi="黑体" w:eastAsia="黑体" w:cs="黑体"/>
          <w:szCs w:val="21"/>
        </w:rPr>
      </w:pPr>
      <w:r>
        <w:rPr>
          <w:rFonts w:hint="eastAsia" w:ascii="黑体" w:hAnsi="黑体" w:eastAsia="黑体" w:cs="黑体"/>
          <w:b/>
          <w:bCs/>
          <w:szCs w:val="21"/>
        </w:rPr>
        <w:t>第十三条  其他约定事项</w:t>
      </w:r>
    </w:p>
    <w:p>
      <w:pPr>
        <w:spacing w:line="320" w:lineRule="exact"/>
        <w:ind w:firstLine="444" w:firstLineChars="200"/>
        <w:rPr>
          <w:rFonts w:ascii="宋体" w:hAnsi="宋体" w:cs="宋体"/>
          <w:spacing w:val="6"/>
          <w:szCs w:val="21"/>
        </w:rPr>
      </w:pPr>
      <w:r>
        <w:rPr>
          <w:rFonts w:hint="eastAsia" w:ascii="宋体" w:hAnsi="宋体" w:cs="宋体"/>
          <w:spacing w:val="6"/>
          <w:szCs w:val="21"/>
        </w:rPr>
        <w:t>1、贷款人从借款人账户中扣收资金清偿贷款本息的行为，视为贷款人主张权利。</w:t>
      </w:r>
    </w:p>
    <w:p>
      <w:pPr>
        <w:spacing w:line="320" w:lineRule="exact"/>
        <w:ind w:firstLine="444" w:firstLineChars="200"/>
        <w:rPr>
          <w:rFonts w:ascii="宋体" w:hAnsi="宋体" w:cs="宋体"/>
          <w:spacing w:val="6"/>
          <w:szCs w:val="21"/>
        </w:rPr>
      </w:pPr>
      <w:r>
        <w:rPr>
          <w:rFonts w:hint="eastAsia" w:ascii="宋体" w:hAnsi="宋体" w:cs="宋体"/>
          <w:spacing w:val="6"/>
          <w:szCs w:val="21"/>
        </w:rPr>
        <w:t>2、贷款人有权在当地报刊等媒介上向借款人公告催收借款债权或向有关单位或部门反映。</w:t>
      </w:r>
    </w:p>
    <w:p>
      <w:pPr>
        <w:spacing w:line="320" w:lineRule="exact"/>
        <w:ind w:firstLine="420" w:firstLineChars="200"/>
        <w:rPr>
          <w:rFonts w:ascii="宋体" w:hAnsi="宋体" w:cs="宋体"/>
          <w:szCs w:val="21"/>
        </w:rPr>
      </w:pPr>
      <w:r>
        <w:rPr>
          <w:rFonts w:hint="eastAsia" w:ascii="宋体" w:hAnsi="宋体" w:cs="宋体"/>
          <w:szCs w:val="21"/>
        </w:rPr>
        <w:t>3、借款人承诺其提供的用于借款的全部资料无论原件或复印件，均是真实、有效的，否则愿承担全部责任。</w:t>
      </w:r>
    </w:p>
    <w:p>
      <w:pPr>
        <w:spacing w:line="320" w:lineRule="exact"/>
        <w:ind w:firstLine="420" w:firstLineChars="200"/>
        <w:rPr>
          <w:rFonts w:ascii="黑体" w:hAnsi="黑体" w:eastAsia="黑体" w:cs="黑体"/>
          <w:b/>
          <w:bCs/>
          <w:szCs w:val="21"/>
        </w:rPr>
      </w:pPr>
      <w:r>
        <w:rPr>
          <w:rFonts w:hint="eastAsia" w:ascii="黑体" w:hAnsi="黑体" w:eastAsia="黑体" w:cs="黑体"/>
          <w:szCs w:val="21"/>
        </w:rPr>
        <w:t>4、</w:t>
      </w:r>
      <w:r>
        <w:rPr>
          <w:rFonts w:hint="eastAsia" w:ascii="黑体" w:hAnsi="黑体" w:eastAsia="黑体" w:cs="黑体"/>
          <w:b/>
          <w:bCs/>
          <w:szCs w:val="21"/>
        </w:rPr>
        <w:t>借款人同意并不可撤销的授权贷款人在信贷业务关系建立和存续期间（包括但不限于贷后风险管理），通过金融信用信息基础数据库或其他系统查询、打印、保存、使用借款人相关信用信息报告；贷款人亦有权在前述期间向金融信用信息基础数据库、江苏省企业综合信息管理系统提供借款人基本信息、贷款（担保）信息、信用信息、本合同履约信息、违约信息和其他信息资料（包括但不限于借款人在贷款人处办理信贷业务时产生的不良信息，对逾期记录超过一年的信息将通过“江苏省企业综合信息管理系统”报送至“江苏省企业信用基础数据库”及上级监管或主管部门），由此产生的任何风险与责任由借款人自行承担。</w:t>
      </w:r>
    </w:p>
    <w:p>
      <w:pPr>
        <w:spacing w:line="340" w:lineRule="exact"/>
        <w:ind w:firstLine="422" w:firstLineChars="200"/>
        <w:rPr>
          <w:rFonts w:ascii="黑体" w:hAnsi="黑体" w:eastAsia="黑体" w:cs="黑体"/>
          <w:b/>
          <w:bCs/>
          <w:szCs w:val="21"/>
        </w:rPr>
      </w:pPr>
      <w:r>
        <w:rPr>
          <w:rFonts w:hint="eastAsia" w:ascii="黑体" w:hAnsi="黑体" w:eastAsia="黑体" w:cs="黑体"/>
          <w:b/>
          <w:szCs w:val="21"/>
        </w:rPr>
        <w:t>5、</w:t>
      </w:r>
      <w:r>
        <w:rPr>
          <w:rFonts w:hint="eastAsia" w:ascii="黑体" w:hAnsi="黑体" w:eastAsia="黑体" w:cs="黑体"/>
          <w:b/>
          <w:bCs/>
          <w:szCs w:val="21"/>
        </w:rPr>
        <w:t>借款人同意并不可撤销的授权贷款人可以使用、加工和处理借款人在贷款人处留存的个人/企业信息（包括向上级监管或管理部门提供相关信息），但未经借款人同意，贷款人不得对外泄露、传输。</w:t>
      </w:r>
    </w:p>
    <w:p>
      <w:pPr>
        <w:spacing w:line="340" w:lineRule="exact"/>
        <w:ind w:firstLine="422" w:firstLineChars="200"/>
        <w:rPr>
          <w:rFonts w:ascii="黑体" w:hAnsi="黑体" w:eastAsia="黑体" w:cs="黑体"/>
          <w:b/>
          <w:szCs w:val="21"/>
        </w:rPr>
      </w:pPr>
      <w:r>
        <w:rPr>
          <w:rFonts w:hint="eastAsia" w:ascii="黑体" w:hAnsi="黑体" w:eastAsia="黑体" w:cs="黑体"/>
          <w:b/>
          <w:szCs w:val="21"/>
        </w:rPr>
        <w:t>6、若借款用于个人经营性用途的，借款人不得以此减轻或免除还款义务和责任。</w:t>
      </w:r>
    </w:p>
    <w:p>
      <w:pPr>
        <w:spacing w:line="340" w:lineRule="exact"/>
        <w:ind w:firstLine="422" w:firstLineChars="200"/>
        <w:rPr>
          <w:rFonts w:ascii="黑体" w:hAnsi="黑体" w:eastAsia="黑体" w:cs="黑体"/>
          <w:b/>
          <w:szCs w:val="21"/>
        </w:rPr>
      </w:pPr>
      <w:r>
        <w:rPr>
          <w:rFonts w:hint="eastAsia" w:ascii="黑体" w:hAnsi="黑体" w:eastAsia="黑体" w:cs="黑体"/>
          <w:b/>
          <w:szCs w:val="21"/>
        </w:rPr>
        <w:t>7、各方当事人同意，如遇国家法律法规及监管政策的变更或调整（包括但不限于利率、税率、账户、支付方式、还款方式、抵押登记等），且适用于本合同项下贷款的，贷款人有权通过公告、短信等形式通知借款人、抵押人、保证人，借款人、抵押人、保证人在异议期内未向贷款人提出异议的，视为同意相关变更或调整</w:t>
      </w:r>
      <w:r>
        <w:rPr>
          <w:rFonts w:hint="eastAsia" w:ascii="黑体" w:hAnsi="黑体" w:eastAsia="黑体" w:cs="黑体"/>
          <w:b/>
          <w:bCs/>
          <w:szCs w:val="21"/>
        </w:rPr>
        <w:t>。</w:t>
      </w:r>
    </w:p>
    <w:p>
      <w:pPr>
        <w:spacing w:line="340" w:lineRule="exact"/>
        <w:ind w:firstLine="420" w:firstLineChars="200"/>
        <w:rPr>
          <w:rFonts w:ascii="黑体" w:hAnsi="黑体" w:eastAsia="黑体" w:cs="黑体"/>
          <w:szCs w:val="21"/>
        </w:rPr>
      </w:pPr>
    </w:p>
    <w:p>
      <w:pPr>
        <w:spacing w:line="320" w:lineRule="exact"/>
        <w:jc w:val="center"/>
        <w:rPr>
          <w:rFonts w:ascii="黑体" w:hAnsi="黑体" w:eastAsia="黑体" w:cs="黑体"/>
          <w:b/>
          <w:sz w:val="28"/>
          <w:szCs w:val="21"/>
        </w:rPr>
      </w:pPr>
      <w:r>
        <w:rPr>
          <w:rFonts w:hint="eastAsia" w:ascii="黑体" w:hAnsi="黑体" w:eastAsia="黑体" w:cs="黑体"/>
          <w:b/>
          <w:sz w:val="28"/>
          <w:szCs w:val="21"/>
        </w:rPr>
        <w:t>【第二部分  专用条款】</w:t>
      </w:r>
    </w:p>
    <w:p>
      <w:pPr>
        <w:spacing w:line="320" w:lineRule="exact"/>
        <w:ind w:firstLine="422" w:firstLineChars="200"/>
        <w:rPr>
          <w:rFonts w:ascii="黑体" w:hAnsi="黑体" w:eastAsia="黑体" w:cs="黑体"/>
          <w:b/>
          <w:bCs/>
          <w:szCs w:val="21"/>
        </w:rPr>
      </w:pPr>
    </w:p>
    <w:p>
      <w:pPr>
        <w:spacing w:line="320" w:lineRule="exact"/>
        <w:ind w:firstLine="422" w:firstLineChars="200"/>
        <w:outlineLvl w:val="0"/>
        <w:rPr>
          <w:rFonts w:ascii="黑体" w:hAnsi="黑体" w:eastAsia="黑体" w:cs="黑体"/>
          <w:b/>
          <w:bCs/>
          <w:szCs w:val="21"/>
        </w:rPr>
      </w:pPr>
      <w:r>
        <w:rPr>
          <w:rFonts w:hint="eastAsia" w:ascii="黑体" w:hAnsi="黑体" w:eastAsia="黑体" w:cs="黑体"/>
          <w:b/>
          <w:bCs/>
          <w:szCs w:val="21"/>
        </w:rPr>
        <w:t>第一条最高借款额度、期间</w:t>
      </w:r>
    </w:p>
    <w:p>
      <w:pPr>
        <w:spacing w:line="320" w:lineRule="exact"/>
        <w:ind w:firstLine="420" w:firstLineChars="200"/>
        <w:rPr>
          <w:rFonts w:ascii="宋体" w:hAnsi="宋体" w:cs="宋体"/>
          <w:szCs w:val="21"/>
        </w:rPr>
      </w:pPr>
      <w:r>
        <w:rPr>
          <w:rFonts w:hint="eastAsia" w:ascii="宋体" w:hAnsi="宋体" w:cs="宋体"/>
          <w:szCs w:val="21"/>
        </w:rPr>
        <w:t>1、最高借款额度(大写)：</w:t>
      </w:r>
      <w:r>
        <w:rPr>
          <w:rFonts w:hint="eastAsia" w:ascii="宋体" w:hAnsi="宋体" w:cs="宋体"/>
          <w:b/>
          <w:bCs/>
          <w:szCs w:val="21"/>
          <w:u w:val="single"/>
        </w:rPr>
        <w:t xml:space="preserve">          </w:t>
      </w:r>
      <w:r>
        <w:rPr>
          <w:rFonts w:hint="eastAsia" w:ascii="宋体" w:hAnsi="宋体" w:cs="宋体"/>
          <w:szCs w:val="21"/>
        </w:rPr>
        <w:t>，币种：</w:t>
      </w:r>
      <w:r>
        <w:rPr>
          <w:rFonts w:hint="eastAsia" w:ascii="宋体" w:hAnsi="宋体" w:cs="宋体"/>
          <w:b/>
          <w:bCs/>
          <w:szCs w:val="21"/>
          <w:u w:val="single"/>
        </w:rPr>
        <w:t xml:space="preserve">   </w:t>
      </w:r>
      <w:r>
        <w:rPr>
          <w:rFonts w:hint="eastAsia" w:ascii="宋体" w:hAnsi="宋体" w:cs="宋体"/>
          <w:szCs w:val="21"/>
        </w:rPr>
        <w:t>。</w:t>
      </w:r>
    </w:p>
    <w:p>
      <w:pPr>
        <w:spacing w:line="320" w:lineRule="exact"/>
        <w:ind w:firstLine="420" w:firstLineChars="200"/>
        <w:rPr>
          <w:rFonts w:ascii="宋体" w:hAnsi="宋体" w:cs="宋体"/>
          <w:szCs w:val="21"/>
        </w:rPr>
      </w:pPr>
      <w:r>
        <w:rPr>
          <w:rFonts w:hint="eastAsia" w:ascii="宋体" w:hAnsi="宋体" w:cs="宋体"/>
          <w:szCs w:val="21"/>
        </w:rPr>
        <w:t>2、循环借款期间：</w:t>
      </w:r>
      <w:r>
        <w:rPr>
          <w:rFonts w:hint="eastAsia" w:ascii="宋体" w:hAnsi="宋体" w:cs="宋体"/>
          <w:b/>
          <w:bCs/>
          <w:szCs w:val="21"/>
          <w:u w:val="single"/>
        </w:rPr>
        <w:t xml:space="preserve">              </w:t>
      </w:r>
      <w:r>
        <w:rPr>
          <w:rFonts w:hint="eastAsia" w:ascii="宋体" w:hAnsi="宋体" w:cs="宋体"/>
          <w:szCs w:val="21"/>
        </w:rPr>
        <w:t>至</w:t>
      </w:r>
      <w:r>
        <w:rPr>
          <w:rFonts w:hint="eastAsia" w:ascii="宋体" w:hAnsi="宋体" w:cs="宋体"/>
          <w:b/>
          <w:bCs/>
          <w:szCs w:val="21"/>
          <w:u w:val="single"/>
        </w:rPr>
        <w:t xml:space="preserve">             </w:t>
      </w:r>
      <w:r>
        <w:rPr>
          <w:rFonts w:hint="eastAsia" w:ascii="宋体" w:hAnsi="宋体" w:cs="宋体"/>
          <w:szCs w:val="21"/>
        </w:rPr>
        <w:t>。</w:t>
      </w:r>
    </w:p>
    <w:p>
      <w:pPr>
        <w:spacing w:line="320" w:lineRule="exact"/>
        <w:ind w:firstLine="422" w:firstLineChars="200"/>
        <w:outlineLvl w:val="0"/>
        <w:rPr>
          <w:rFonts w:ascii="宋体" w:hAnsi="宋体" w:cs="宋体"/>
          <w:b/>
          <w:bCs/>
          <w:szCs w:val="21"/>
        </w:rPr>
      </w:pPr>
      <w:r>
        <w:rPr>
          <w:rFonts w:hint="eastAsia" w:ascii="黑体" w:hAnsi="黑体" w:eastAsia="黑体" w:cs="黑体"/>
          <w:b/>
          <w:bCs/>
          <w:szCs w:val="21"/>
        </w:rPr>
        <w:t>第二条担保方式</w:t>
      </w:r>
    </w:p>
    <w:p>
      <w:pPr>
        <w:spacing w:line="320" w:lineRule="exact"/>
        <w:ind w:firstLine="420" w:firstLineChars="200"/>
        <w:rPr>
          <w:rFonts w:ascii="宋体" w:hAnsi="宋体" w:cs="宋体"/>
          <w:szCs w:val="21"/>
          <w:u w:val="single"/>
        </w:rPr>
      </w:pPr>
    </w:p>
    <w:p>
      <w:pPr>
        <w:spacing w:line="320" w:lineRule="exact"/>
        <w:ind w:firstLine="422" w:firstLineChars="200"/>
        <w:outlineLvl w:val="0"/>
        <w:rPr>
          <w:rFonts w:ascii="黑体" w:hAnsi="黑体" w:eastAsia="黑体" w:cs="黑体"/>
          <w:b/>
          <w:bCs/>
          <w:szCs w:val="21"/>
        </w:rPr>
      </w:pPr>
      <w:r>
        <w:rPr>
          <w:rFonts w:hint="eastAsia" w:ascii="黑体" w:hAnsi="黑体" w:eastAsia="黑体" w:cs="黑体"/>
          <w:b/>
          <w:bCs/>
          <w:szCs w:val="21"/>
        </w:rPr>
        <w:t>第三条其他约定</w:t>
      </w:r>
    </w:p>
    <w:p>
      <w:pPr>
        <w:spacing w:line="320" w:lineRule="exact"/>
        <w:ind w:firstLine="420"/>
        <w:jc w:val="left"/>
        <w:rPr>
          <w:rFonts w:ascii="黑体" w:hAnsi="黑体" w:eastAsia="黑体" w:cs="黑体"/>
          <w:b/>
          <w:szCs w:val="21"/>
          <w:u w:val="single"/>
        </w:rPr>
      </w:pPr>
      <w:r>
        <w:rPr>
          <w:rFonts w:hint="eastAsia" w:ascii="黑体" w:hAnsi="黑体" w:eastAsia="黑体" w:cs="黑体"/>
          <w:b/>
          <w:szCs w:val="21"/>
          <w:u w:val="single"/>
        </w:rPr>
        <w:t>双方一致确认，在本合同项下，借款人实际使用的借款额度和期限不超过贷款人授信的金额和期限。</w:t>
      </w:r>
    </w:p>
    <w:p>
      <w:pPr>
        <w:spacing w:line="320" w:lineRule="exact"/>
        <w:ind w:firstLine="422" w:firstLineChars="200"/>
        <w:rPr>
          <w:rFonts w:ascii="黑体" w:hAnsi="黑体" w:eastAsia="黑体" w:cs="黑体"/>
          <w:b/>
          <w:bCs/>
          <w:szCs w:val="21"/>
          <w:u w:val="single"/>
        </w:rPr>
      </w:pPr>
    </w:p>
    <w:p>
      <w:pPr>
        <w:spacing w:line="320" w:lineRule="exact"/>
        <w:ind w:firstLine="422" w:firstLineChars="200"/>
        <w:rPr>
          <w:rFonts w:ascii="黑体" w:hAnsi="黑体" w:eastAsia="黑体" w:cs="黑体"/>
          <w:b/>
          <w:bCs/>
          <w:szCs w:val="21"/>
        </w:rPr>
      </w:pPr>
      <w:r>
        <w:rPr>
          <w:rFonts w:hint="eastAsia" w:ascii="黑体" w:hAnsi="黑体" w:eastAsia="黑体" w:cs="黑体"/>
          <w:b/>
          <w:bCs/>
          <w:szCs w:val="21"/>
        </w:rPr>
        <w:t>第四条  送达地址确认</w:t>
      </w:r>
    </w:p>
    <w:p>
      <w:pPr>
        <w:spacing w:line="320" w:lineRule="exact"/>
        <w:ind w:firstLine="422" w:firstLineChars="200"/>
        <w:rPr>
          <w:rFonts w:ascii="黑体" w:hAnsi="黑体" w:eastAsia="黑体" w:cs="黑体"/>
          <w:b/>
          <w:szCs w:val="21"/>
        </w:rPr>
      </w:pPr>
      <w:r>
        <w:rPr>
          <w:rFonts w:hint="eastAsia" w:ascii="黑体" w:hAnsi="黑体" w:eastAsia="黑体" w:cs="黑体"/>
          <w:b/>
          <w:szCs w:val="21"/>
        </w:rPr>
        <w:t>1、借款人确认以下列地址邮寄送达以及电话短信送达、传真送达、电子邮箱邮件送达、QQ/微信送达、中国审判流程信息公开网和全国统一送达平台等电子送达方式，作为本合同项下各项通知、争议所涉诉讼/仲裁/执行阶段（包括但不限于诉前保全、一审、二审、再审、执行阶段）法律文书的送达方式，送达时间以上述送达方式中最先送达的为准。法律文书包括但不限于诉讼材料、传票、开庭通知、判决书、裁定书、调解书、限期履行通知书、执行裁定等。</w:t>
      </w:r>
    </w:p>
    <w:p>
      <w:pPr>
        <w:spacing w:line="320" w:lineRule="exact"/>
        <w:ind w:firstLine="422" w:firstLineChars="200"/>
        <w:rPr>
          <w:rFonts w:ascii="宋体" w:hAnsi="宋体" w:cs="宋体"/>
          <w:b/>
          <w:szCs w:val="21"/>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1"/>
        <w:gridCol w:w="2385"/>
        <w:gridCol w:w="3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noWrap/>
          </w:tcPr>
          <w:p>
            <w:pPr>
              <w:spacing w:line="320" w:lineRule="exact"/>
              <w:rPr>
                <w:rFonts w:ascii="宋体" w:hAnsi="宋体" w:cs="宋体"/>
                <w:b/>
                <w:szCs w:val="21"/>
              </w:rPr>
            </w:pPr>
            <w:r>
              <w:rPr>
                <w:rFonts w:hint="eastAsia" w:ascii="黑体" w:hAnsi="黑体" w:eastAsia="黑体" w:cs="黑体"/>
                <w:b/>
                <w:szCs w:val="21"/>
              </w:rPr>
              <w:t xml:space="preserve">借款人：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1" w:type="dxa"/>
            <w:noWrap/>
          </w:tcPr>
          <w:p>
            <w:pPr>
              <w:spacing w:line="320" w:lineRule="exact"/>
              <w:rPr>
                <w:rFonts w:ascii="宋体" w:hAnsi="宋体" w:cs="宋体"/>
                <w:szCs w:val="21"/>
              </w:rPr>
            </w:pPr>
            <w:r>
              <w:rPr>
                <w:rFonts w:hint="eastAsia" w:ascii="宋体" w:hAnsi="宋体" w:cs="宋体"/>
                <w:szCs w:val="21"/>
              </w:rPr>
              <w:t xml:space="preserve">联系人：  </w:t>
            </w:r>
          </w:p>
        </w:tc>
        <w:tc>
          <w:tcPr>
            <w:tcW w:w="5641" w:type="dxa"/>
            <w:gridSpan w:val="2"/>
            <w:noWrap/>
          </w:tcPr>
          <w:p>
            <w:pPr>
              <w:spacing w:line="320" w:lineRule="exact"/>
              <w:rPr>
                <w:rFonts w:ascii="宋体" w:hAnsi="宋体" w:cs="宋体"/>
                <w:szCs w:val="21"/>
              </w:rPr>
            </w:pPr>
            <w:r>
              <w:rPr>
                <w:rFonts w:hint="eastAsia" w:ascii="宋体" w:hAnsi="宋体" w:cs="宋体"/>
                <w:szCs w:val="21"/>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1" w:type="dxa"/>
            <w:noWrap/>
          </w:tcPr>
          <w:p>
            <w:pPr>
              <w:spacing w:line="320" w:lineRule="exact"/>
              <w:rPr>
                <w:rFonts w:ascii="宋体" w:hAnsi="宋体" w:cs="宋体"/>
                <w:szCs w:val="21"/>
              </w:rPr>
            </w:pPr>
            <w:r>
              <w:rPr>
                <w:rFonts w:hint="eastAsia" w:ascii="宋体" w:hAnsi="宋体" w:cs="宋体"/>
                <w:szCs w:val="21"/>
              </w:rPr>
              <w:t xml:space="preserve">电话：   </w:t>
            </w:r>
          </w:p>
        </w:tc>
        <w:tc>
          <w:tcPr>
            <w:tcW w:w="2385" w:type="dxa"/>
            <w:noWrap/>
          </w:tcPr>
          <w:p>
            <w:pPr>
              <w:spacing w:line="320" w:lineRule="exact"/>
              <w:rPr>
                <w:rFonts w:ascii="宋体" w:hAnsi="宋体" w:cs="宋体"/>
                <w:szCs w:val="21"/>
              </w:rPr>
            </w:pPr>
            <w:r>
              <w:rPr>
                <w:rFonts w:hint="eastAsia" w:ascii="宋体" w:hAnsi="宋体" w:cs="宋体"/>
                <w:szCs w:val="21"/>
              </w:rPr>
              <w:t xml:space="preserve">传真： </w:t>
            </w:r>
          </w:p>
        </w:tc>
        <w:tc>
          <w:tcPr>
            <w:tcW w:w="3256" w:type="dxa"/>
            <w:noWrap/>
          </w:tcPr>
          <w:p>
            <w:pPr>
              <w:spacing w:line="320" w:lineRule="exact"/>
              <w:rPr>
                <w:rFonts w:ascii="宋体" w:hAnsi="宋体" w:cs="宋体"/>
                <w:szCs w:val="21"/>
              </w:rPr>
            </w:pPr>
            <w:r>
              <w:rPr>
                <w:rFonts w:hint="eastAsia" w:ascii="宋体" w:hAnsi="宋体" w:cs="宋体"/>
                <w:szCs w:val="21"/>
              </w:rPr>
              <w:t xml:space="preserve">电子邮箱：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881" w:type="dxa"/>
            <w:noWrap/>
          </w:tcPr>
          <w:p>
            <w:pPr>
              <w:spacing w:line="320" w:lineRule="exact"/>
              <w:rPr>
                <w:rFonts w:ascii="宋体" w:hAnsi="宋体" w:cs="宋体"/>
                <w:szCs w:val="21"/>
              </w:rPr>
            </w:pPr>
            <w:r>
              <w:rPr>
                <w:rFonts w:hint="eastAsia" w:ascii="宋体" w:hAnsi="宋体" w:cs="宋体"/>
                <w:szCs w:val="21"/>
              </w:rPr>
              <w:t xml:space="preserve">QQ： </w:t>
            </w:r>
          </w:p>
        </w:tc>
        <w:tc>
          <w:tcPr>
            <w:tcW w:w="2385" w:type="dxa"/>
            <w:noWrap/>
          </w:tcPr>
          <w:p>
            <w:pPr>
              <w:spacing w:line="320" w:lineRule="exact"/>
              <w:rPr>
                <w:rFonts w:ascii="宋体" w:hAnsi="宋体" w:cs="宋体"/>
                <w:szCs w:val="21"/>
              </w:rPr>
            </w:pPr>
            <w:r>
              <w:rPr>
                <w:rFonts w:hint="eastAsia" w:ascii="宋体" w:hAnsi="宋体" w:cs="宋体"/>
                <w:szCs w:val="21"/>
              </w:rPr>
              <w:t xml:space="preserve">微信： </w:t>
            </w:r>
          </w:p>
        </w:tc>
        <w:tc>
          <w:tcPr>
            <w:tcW w:w="3256" w:type="dxa"/>
            <w:noWrap/>
          </w:tcPr>
          <w:p>
            <w:pPr>
              <w:spacing w:line="320" w:lineRule="exact"/>
              <w:rPr>
                <w:rFonts w:ascii="宋体" w:hAnsi="宋体" w:cs="宋体"/>
                <w:szCs w:val="21"/>
              </w:rPr>
            </w:pPr>
            <w:r>
              <w:rPr>
                <w:rFonts w:hint="eastAsia" w:ascii="宋体" w:hAnsi="宋体" w:cs="宋体"/>
                <w:szCs w:val="21"/>
              </w:rPr>
              <w:t xml:space="preserve">其他通讯方式及账号： </w:t>
            </w:r>
          </w:p>
        </w:tc>
      </w:tr>
    </w:tbl>
    <w:p>
      <w:pPr>
        <w:spacing w:line="340" w:lineRule="exact"/>
        <w:ind w:firstLine="422" w:firstLineChars="200"/>
        <w:rPr>
          <w:rFonts w:ascii="黑体" w:hAnsi="黑体" w:eastAsia="黑体" w:cs="黑体"/>
          <w:b/>
          <w:szCs w:val="21"/>
        </w:rPr>
      </w:pPr>
      <w:r>
        <w:rPr>
          <w:rFonts w:hint="eastAsia" w:ascii="黑体" w:hAnsi="黑体" w:eastAsia="黑体" w:cs="黑体"/>
          <w:b/>
          <w:szCs w:val="21"/>
        </w:rPr>
        <w:t>2、如果借款人送达地址或联系方式发生变更的，借款人应及时以书面方式通知贷款人；该变更通知自到达贷款人后生效。借款人未及时通知的，原送达地址及联系方式依然有效，相应后果由借款人自行承担。</w:t>
      </w:r>
    </w:p>
    <w:p>
      <w:pPr>
        <w:spacing w:line="340" w:lineRule="exact"/>
        <w:ind w:firstLine="422" w:firstLineChars="200"/>
        <w:rPr>
          <w:rFonts w:ascii="黑体" w:hAnsi="黑体" w:eastAsia="黑体" w:cs="黑体"/>
          <w:b/>
          <w:szCs w:val="21"/>
        </w:rPr>
      </w:pPr>
      <w:r>
        <w:rPr>
          <w:rFonts w:hint="eastAsia" w:ascii="黑体" w:hAnsi="黑体" w:eastAsia="黑体" w:cs="黑体"/>
          <w:b/>
          <w:szCs w:val="21"/>
        </w:rPr>
        <w:t>3、相关法院/仲裁机构或贷款人按上述地址或联系方式向借款人送达的各项通知及法律文书等，均视为有效送达。借款人确认的地址及联系方式不准确、变更后未通知、无人签收或拒收，导致相关通知及法律文书未能被借款人实际签收或退回的，均视为有效送达。</w:t>
      </w:r>
    </w:p>
    <w:p>
      <w:pPr>
        <w:spacing w:line="320" w:lineRule="exact"/>
        <w:ind w:firstLine="422" w:firstLineChars="200"/>
        <w:rPr>
          <w:rFonts w:ascii="黑体" w:hAnsi="黑体" w:eastAsia="黑体" w:cs="黑体"/>
          <w:b/>
          <w:szCs w:val="21"/>
        </w:rPr>
      </w:pPr>
      <w:r>
        <w:rPr>
          <w:rFonts w:hint="eastAsia" w:ascii="黑体" w:hAnsi="黑体" w:eastAsia="黑体" w:cs="黑体"/>
          <w:b/>
          <w:szCs w:val="21"/>
        </w:rPr>
        <w:t>4、本条约定的送达条款属于本合同中独立存在的关于送达的有效条款，本合同或本合同其他条款的效力不影响本条的效力。</w:t>
      </w:r>
    </w:p>
    <w:p>
      <w:pPr>
        <w:spacing w:line="320" w:lineRule="exact"/>
        <w:ind w:firstLine="422" w:firstLineChars="200"/>
        <w:rPr>
          <w:rFonts w:ascii="黑体" w:hAnsi="黑体" w:eastAsia="黑体" w:cs="黑体"/>
          <w:szCs w:val="21"/>
        </w:rPr>
      </w:pPr>
      <w:r>
        <w:rPr>
          <w:rFonts w:hint="eastAsia" w:ascii="黑体" w:hAnsi="黑体" w:eastAsia="黑体" w:cs="黑体"/>
          <w:b/>
          <w:bCs/>
          <w:szCs w:val="21"/>
        </w:rPr>
        <w:t>第五条</w:t>
      </w:r>
      <w:r>
        <w:rPr>
          <w:rFonts w:hint="eastAsia" w:ascii="宋体" w:hAnsi="宋体" w:cs="宋体"/>
          <w:b/>
          <w:bCs/>
          <w:szCs w:val="21"/>
        </w:rPr>
        <w:t xml:space="preserve">  </w:t>
      </w:r>
      <w:r>
        <w:rPr>
          <w:rFonts w:hint="eastAsia" w:ascii="宋体" w:hAnsi="宋体" w:cs="宋体"/>
          <w:szCs w:val="21"/>
        </w:rPr>
        <w:t>本合同正本一式</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szCs w:val="21"/>
        </w:rPr>
        <w:t>份，各方各执</w:t>
      </w:r>
      <w:r>
        <w:rPr>
          <w:rFonts w:hint="eastAsia" w:ascii="宋体" w:hAnsi="宋体" w:cs="宋体"/>
          <w:szCs w:val="21"/>
          <w:u w:val="single"/>
          <w:lang w:val="en-US" w:eastAsia="zh-CN"/>
        </w:rPr>
        <w:t xml:space="preserve">    </w:t>
      </w:r>
      <w:r>
        <w:rPr>
          <w:rFonts w:hint="eastAsia" w:ascii="宋体" w:hAnsi="宋体" w:cs="宋体"/>
          <w:szCs w:val="21"/>
        </w:rPr>
        <w:t>份；本合同经各方签名或盖章或按指印时生效。</w:t>
      </w:r>
      <w:r>
        <w:rPr>
          <w:rFonts w:hint="eastAsia" w:ascii="黑体" w:hAnsi="黑体" w:eastAsia="黑体" w:cs="黑体"/>
          <w:b/>
          <w:bCs/>
          <w:szCs w:val="21"/>
        </w:rPr>
        <w:t>如通过电子渠道签署合同的，本合同自借款人在贷款人电子渠道合同签署界面确认后立即生效。本合同生效后，除非本合同另有约定，任何一方不得擅自变更和解除本合同；确需变更或解除的，应经双方协商一致，并达成书面协议。书面协议达成之前，本合同条款仍然有效。</w:t>
      </w:r>
    </w:p>
    <w:p>
      <w:pPr>
        <w:spacing w:line="320" w:lineRule="exact"/>
        <w:ind w:firstLine="420" w:firstLineChars="200"/>
        <w:rPr>
          <w:rFonts w:ascii="黑体" w:hAnsi="黑体" w:eastAsia="黑体" w:cs="黑体"/>
          <w:szCs w:val="21"/>
        </w:rPr>
      </w:pPr>
    </w:p>
    <w:p>
      <w:pPr>
        <w:spacing w:line="320" w:lineRule="exact"/>
        <w:rPr>
          <w:rFonts w:ascii="黑体" w:hAnsi="黑体" w:eastAsia="黑体" w:cs="黑体"/>
          <w:b/>
          <w:bCs/>
          <w:sz w:val="24"/>
          <w:szCs w:val="21"/>
        </w:rPr>
      </w:pPr>
      <w:r>
        <w:rPr>
          <w:rFonts w:hint="eastAsia" w:ascii="黑体" w:hAnsi="黑体" w:eastAsia="黑体" w:cs="黑体"/>
          <w:b/>
          <w:bCs/>
          <w:sz w:val="24"/>
          <w:szCs w:val="21"/>
        </w:rPr>
        <w:t>特别提示：</w:t>
      </w:r>
    </w:p>
    <w:p>
      <w:pPr>
        <w:spacing w:line="320" w:lineRule="exact"/>
        <w:rPr>
          <w:rFonts w:ascii="黑体" w:hAnsi="黑体" w:eastAsia="黑体" w:cs="黑体"/>
          <w:b/>
          <w:bCs/>
          <w:sz w:val="24"/>
          <w:szCs w:val="21"/>
        </w:rPr>
      </w:pPr>
      <w:r>
        <w:rPr>
          <w:rFonts w:hint="eastAsia" w:ascii="黑体" w:hAnsi="黑体" w:eastAsia="黑体" w:cs="黑体"/>
          <w:b/>
          <w:bCs/>
          <w:sz w:val="24"/>
          <w:szCs w:val="21"/>
        </w:rPr>
        <w:t>1</w:t>
      </w:r>
      <w:r>
        <w:rPr>
          <w:rFonts w:ascii="黑体" w:hAnsi="黑体" w:eastAsia="黑体" w:cs="黑体"/>
          <w:b/>
          <w:bCs/>
          <w:sz w:val="24"/>
          <w:szCs w:val="21"/>
        </w:rPr>
        <w:t>.</w:t>
      </w:r>
      <w:r>
        <w:rPr>
          <w:rFonts w:hint="eastAsia" w:ascii="黑体" w:hAnsi="黑体" w:eastAsia="黑体" w:cs="黑体"/>
          <w:b/>
          <w:bCs/>
          <w:sz w:val="24"/>
          <w:szCs w:val="21"/>
        </w:rPr>
        <w:t>贷款人已经提请借款人对本合同各条款做全面、准确的理解，并按照借款人的要求对合同条款予以充分说明，借款人完全理解、明白和同意所有合同内容，尤其是其中黑色字体部分。借款人在此确认和承诺，签署行为本身即意味着无条件确认合同内容，不持任何异议。</w:t>
      </w:r>
    </w:p>
    <w:p>
      <w:pPr>
        <w:spacing w:line="320" w:lineRule="exact"/>
        <w:rPr>
          <w:rFonts w:ascii="黑体" w:hAnsi="黑体" w:eastAsia="黑体" w:cs="黑体"/>
          <w:b/>
          <w:bCs/>
          <w:sz w:val="24"/>
          <w:szCs w:val="21"/>
        </w:rPr>
      </w:pPr>
      <w:r>
        <w:rPr>
          <w:rFonts w:hint="eastAsia" w:ascii="黑体" w:hAnsi="黑体" w:eastAsia="黑体" w:cs="黑体"/>
          <w:b/>
          <w:bCs/>
          <w:sz w:val="24"/>
          <w:szCs w:val="21"/>
        </w:rPr>
        <w:t>2.借款人知悉并同意：合同有效期内，若利率相关的法律法规及相关规定调整，或贷款定价自律约定、LPR（贷款市场报价利率）等发生调整，导致合同约定的贷款利率水平（含固定利率、浮动利率等情形)低于利率政策或自律约定最新允许范围下限（以下称“最新允许范围下限”），则本合同项下的贷款利率（包括新支用贷款在支用时点的利率和支用后贷款随LPR调整后的利率）均按不低于最新允许范围下限利率执行（以下称“执行利率”)。</w:t>
      </w:r>
    </w:p>
    <w:p>
      <w:pPr>
        <w:spacing w:line="320" w:lineRule="exact"/>
        <w:rPr>
          <w:rFonts w:ascii="黑体" w:hAnsi="黑体" w:eastAsia="黑体" w:cs="黑体"/>
          <w:b/>
          <w:bCs/>
          <w:sz w:val="24"/>
          <w:szCs w:val="21"/>
        </w:rPr>
      </w:pPr>
      <w:r>
        <w:rPr>
          <w:rFonts w:hint="eastAsia" w:ascii="黑体" w:hAnsi="黑体" w:eastAsia="黑体" w:cs="黑体"/>
          <w:b/>
          <w:bCs/>
          <w:sz w:val="24"/>
          <w:szCs w:val="21"/>
        </w:rPr>
        <w:t>3.借款人若不接受上述贷款利率调整，则有权在收到贷款人通知后10个工作日内以书面形式告知贷款人提前终止本合同，并结清贷款业务。有关提前终止合同后的安排按照法律法规、本合同相关约定执行。提前终止本合同前，本合同项下的贷款利率应按贷款人的通知执行。若借款人选择继续执行本合同或逾期未告知贷款人提前终止本合同，则视为借款人接受上述贷款利率调整。</w:t>
      </w:r>
    </w:p>
    <w:p>
      <w:pPr>
        <w:spacing w:line="320" w:lineRule="exact"/>
        <w:rPr>
          <w:rFonts w:ascii="黑体" w:hAnsi="黑体" w:eastAsia="黑体" w:cs="黑体"/>
          <w:b/>
          <w:bCs/>
          <w:sz w:val="32"/>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r>
        <w:rPr>
          <w:rFonts w:hint="eastAsia" w:ascii="宋体" w:hAnsi="宋体" w:cs="宋体"/>
          <w:szCs w:val="21"/>
        </w:rPr>
        <w:t>贷款人（签章）：江苏姜堰农村商业银行股份有限公司</w:t>
      </w:r>
    </w:p>
    <w:p>
      <w:pPr>
        <w:spacing w:line="320" w:lineRule="exact"/>
        <w:rPr>
          <w:rFonts w:ascii="宋体" w:hAnsi="宋体" w:cs="宋体"/>
          <w:szCs w:val="21"/>
        </w:rPr>
      </w:pPr>
    </w:p>
    <w:p>
      <w:pPr>
        <w:spacing w:line="320" w:lineRule="exact"/>
        <w:rPr>
          <w:rFonts w:ascii="宋体" w:hAnsi="宋体" w:cs="宋体"/>
          <w:szCs w:val="21"/>
        </w:rPr>
      </w:pPr>
      <w:r>
        <w:rPr>
          <w:rFonts w:hint="eastAsia" w:ascii="宋体" w:hAnsi="宋体" w:cs="宋体"/>
          <w:szCs w:val="21"/>
        </w:rPr>
        <w:t>法定代表人、负责人或授权经办人：</w:t>
      </w: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r>
        <w:rPr>
          <w:rFonts w:hint="eastAsia" w:ascii="宋体" w:hAnsi="宋体" w:cs="宋体"/>
          <w:szCs w:val="21"/>
        </w:rPr>
        <w:t xml:space="preserve">借款人（签章）： </w:t>
      </w:r>
    </w:p>
    <w:p>
      <w:pPr>
        <w:spacing w:line="320" w:lineRule="exact"/>
        <w:rPr>
          <w:rFonts w:ascii="宋体" w:hAnsi="宋体" w:cs="宋体"/>
          <w:szCs w:val="21"/>
        </w:rPr>
      </w:pPr>
    </w:p>
    <w:p>
      <w:pPr>
        <w:spacing w:line="320" w:lineRule="exact"/>
        <w:rPr>
          <w:rFonts w:ascii="宋体" w:hAnsi="宋体" w:cs="宋体"/>
          <w:szCs w:val="21"/>
        </w:rPr>
      </w:pPr>
      <w:r>
        <w:rPr>
          <w:rFonts w:hint="eastAsia" w:ascii="宋体" w:hAnsi="宋体" w:cs="宋体"/>
          <w:szCs w:val="21"/>
        </w:rPr>
        <w:t>法定代表人、负责人或授权经办人：</w:t>
      </w:r>
    </w:p>
    <w:p>
      <w:pPr>
        <w:spacing w:line="320" w:lineRule="exact"/>
        <w:rPr>
          <w:rFonts w:ascii="宋体" w:hAnsi="宋体" w:cs="宋体"/>
          <w:szCs w:val="21"/>
        </w:rPr>
      </w:pPr>
    </w:p>
    <w:p>
      <w:pPr>
        <w:spacing w:line="320" w:lineRule="exact"/>
        <w:jc w:val="left"/>
        <w:rPr>
          <w:rFonts w:ascii="宋体" w:hAnsi="宋体" w:cs="宋体"/>
          <w:szCs w:val="21"/>
        </w:rPr>
      </w:pPr>
    </w:p>
    <w:p>
      <w:pPr>
        <w:spacing w:line="320" w:lineRule="exact"/>
        <w:jc w:val="left"/>
        <w:rPr>
          <w:rFonts w:ascii="宋体" w:hAnsi="宋体" w:cs="宋体"/>
          <w:szCs w:val="21"/>
        </w:rPr>
      </w:pPr>
    </w:p>
    <w:p>
      <w:pPr>
        <w:spacing w:line="320" w:lineRule="exact"/>
        <w:jc w:val="left"/>
        <w:rPr>
          <w:rFonts w:ascii="宋体" w:hAnsi="宋体" w:cs="宋体"/>
          <w:szCs w:val="21"/>
        </w:rPr>
      </w:pPr>
    </w:p>
    <w:p>
      <w:pPr>
        <w:spacing w:line="360" w:lineRule="auto"/>
        <w:rPr>
          <w:rFonts w:ascii="宋体" w:hAnsi="宋体" w:cs="宋体"/>
          <w:sz w:val="22"/>
          <w:szCs w:val="22"/>
        </w:rPr>
      </w:pPr>
      <w:r>
        <w:rPr>
          <w:rFonts w:hint="eastAsia" w:ascii="宋体" w:hAnsi="宋体" w:cs="宋体"/>
          <w:sz w:val="22"/>
          <w:szCs w:val="22"/>
        </w:rPr>
        <w:t>签署日期：_______年____月____日面签人员签名（1）: _____________</w:t>
      </w:r>
    </w:p>
    <w:p>
      <w:pPr>
        <w:spacing w:line="360" w:lineRule="auto"/>
        <w:rPr>
          <w:rFonts w:ascii="宋体" w:hAnsi="宋体" w:cs="宋体"/>
          <w:sz w:val="22"/>
          <w:szCs w:val="22"/>
        </w:rPr>
      </w:pPr>
      <w:r>
        <w:rPr>
          <w:rFonts w:hint="eastAsia" w:ascii="宋体" w:hAnsi="宋体" w:cs="宋体"/>
          <w:sz w:val="22"/>
          <w:szCs w:val="22"/>
        </w:rPr>
        <w:t>签订地点：_____________________面签人员签名（2）: _____________</w:t>
      </w:r>
    </w:p>
    <w:p>
      <w:pPr>
        <w:spacing w:line="320" w:lineRule="exact"/>
        <w:rPr>
          <w:rFonts w:ascii="宋体" w:hAnsi="宋体" w:cs="宋体"/>
          <w:b/>
          <w:szCs w:val="21"/>
          <w:u w:val="single"/>
        </w:rPr>
      </w:pPr>
    </w:p>
    <w:p>
      <w:pPr>
        <w:spacing w:line="320" w:lineRule="exact"/>
        <w:rPr>
          <w:rFonts w:ascii="宋体" w:hAnsi="宋体" w:cs="宋体"/>
        </w:rPr>
      </w:pPr>
    </w:p>
    <w:sectPr>
      <w:headerReference r:id="rId4" w:type="first"/>
      <w:headerReference r:id="rId3" w:type="default"/>
      <w:footerReference r:id="rId5" w:type="default"/>
      <w:footerReference r:id="rId6" w:type="even"/>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6</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6</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54E"/>
    <w:rsid w:val="0005031E"/>
    <w:rsid w:val="0005075D"/>
    <w:rsid w:val="00066C8E"/>
    <w:rsid w:val="0007770D"/>
    <w:rsid w:val="000E402C"/>
    <w:rsid w:val="000E495E"/>
    <w:rsid w:val="00157483"/>
    <w:rsid w:val="00172A27"/>
    <w:rsid w:val="001B17A1"/>
    <w:rsid w:val="00274B80"/>
    <w:rsid w:val="00340CA4"/>
    <w:rsid w:val="00340DCC"/>
    <w:rsid w:val="0036034A"/>
    <w:rsid w:val="0042052F"/>
    <w:rsid w:val="004326FF"/>
    <w:rsid w:val="00437F3E"/>
    <w:rsid w:val="004F7F9A"/>
    <w:rsid w:val="00525D25"/>
    <w:rsid w:val="00547344"/>
    <w:rsid w:val="00566E51"/>
    <w:rsid w:val="005775E9"/>
    <w:rsid w:val="0059387B"/>
    <w:rsid w:val="005B4635"/>
    <w:rsid w:val="006432F2"/>
    <w:rsid w:val="006452F0"/>
    <w:rsid w:val="0066560F"/>
    <w:rsid w:val="00665D16"/>
    <w:rsid w:val="006E6701"/>
    <w:rsid w:val="00704AD6"/>
    <w:rsid w:val="00711721"/>
    <w:rsid w:val="0071566A"/>
    <w:rsid w:val="007739D6"/>
    <w:rsid w:val="007C6352"/>
    <w:rsid w:val="008A2D75"/>
    <w:rsid w:val="008B35CC"/>
    <w:rsid w:val="008F36DF"/>
    <w:rsid w:val="009739AF"/>
    <w:rsid w:val="00974F7E"/>
    <w:rsid w:val="009A24BF"/>
    <w:rsid w:val="009C614B"/>
    <w:rsid w:val="009E565F"/>
    <w:rsid w:val="00A17476"/>
    <w:rsid w:val="00AA1041"/>
    <w:rsid w:val="00AC2DAD"/>
    <w:rsid w:val="00B45AE3"/>
    <w:rsid w:val="00C14E13"/>
    <w:rsid w:val="00CB77C0"/>
    <w:rsid w:val="00CC72C4"/>
    <w:rsid w:val="00CD3DDD"/>
    <w:rsid w:val="00D165FE"/>
    <w:rsid w:val="00D47BD8"/>
    <w:rsid w:val="00D610A4"/>
    <w:rsid w:val="00D870FA"/>
    <w:rsid w:val="00D95A79"/>
    <w:rsid w:val="00DE4AA8"/>
    <w:rsid w:val="00E17BA7"/>
    <w:rsid w:val="00E502AB"/>
    <w:rsid w:val="00E77303"/>
    <w:rsid w:val="00ED1C40"/>
    <w:rsid w:val="00F6320C"/>
    <w:rsid w:val="00F76B59"/>
    <w:rsid w:val="00FE3BD1"/>
    <w:rsid w:val="00FF6326"/>
    <w:rsid w:val="030B70AF"/>
    <w:rsid w:val="03AA49CC"/>
    <w:rsid w:val="0544293F"/>
    <w:rsid w:val="08057F99"/>
    <w:rsid w:val="094759EC"/>
    <w:rsid w:val="0A866853"/>
    <w:rsid w:val="0CBF3204"/>
    <w:rsid w:val="0DFC30A8"/>
    <w:rsid w:val="10A64719"/>
    <w:rsid w:val="191256E0"/>
    <w:rsid w:val="1A633F95"/>
    <w:rsid w:val="1D0E53FB"/>
    <w:rsid w:val="1D614727"/>
    <w:rsid w:val="23F77009"/>
    <w:rsid w:val="24E42F6D"/>
    <w:rsid w:val="26BF60F2"/>
    <w:rsid w:val="27FC2108"/>
    <w:rsid w:val="304514AE"/>
    <w:rsid w:val="35AA78C4"/>
    <w:rsid w:val="364D19D7"/>
    <w:rsid w:val="379A60D2"/>
    <w:rsid w:val="3A1A13C8"/>
    <w:rsid w:val="3B3A59BD"/>
    <w:rsid w:val="3BF45319"/>
    <w:rsid w:val="3EF12221"/>
    <w:rsid w:val="46EA3118"/>
    <w:rsid w:val="497D6A4A"/>
    <w:rsid w:val="4B487A45"/>
    <w:rsid w:val="4CF90C3D"/>
    <w:rsid w:val="4E8E3B51"/>
    <w:rsid w:val="4ED53E14"/>
    <w:rsid w:val="4FC912A3"/>
    <w:rsid w:val="50A8526B"/>
    <w:rsid w:val="521F2DA2"/>
    <w:rsid w:val="65C830DA"/>
    <w:rsid w:val="65F37699"/>
    <w:rsid w:val="670A1F00"/>
    <w:rsid w:val="69A17146"/>
    <w:rsid w:val="72A82911"/>
    <w:rsid w:val="730666C7"/>
    <w:rsid w:val="751C31EF"/>
    <w:rsid w:val="753F4812"/>
    <w:rsid w:val="774D54A8"/>
    <w:rsid w:val="7AFE06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Indent 2"/>
    <w:basedOn w:val="1"/>
    <w:qFormat/>
    <w:uiPriority w:val="0"/>
    <w:pPr>
      <w:snapToGrid w:val="0"/>
      <w:spacing w:line="360" w:lineRule="auto"/>
      <w:ind w:firstLine="600"/>
    </w:pPr>
    <w:rPr>
      <w:rFonts w:ascii="宋体"/>
      <w:sz w:val="24"/>
    </w:rPr>
  </w:style>
  <w:style w:type="paragraph" w:styleId="4">
    <w:name w:val="Balloon Text"/>
    <w:basedOn w:val="1"/>
    <w:link w:val="10"/>
    <w:unhideWhenUsed/>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basedOn w:val="8"/>
    <w:qFormat/>
    <w:uiPriority w:val="0"/>
  </w:style>
  <w:style w:type="character" w:customStyle="1" w:styleId="10">
    <w:name w:val="批注框文本 字符"/>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1380</Words>
  <Characters>7868</Characters>
  <Lines>65</Lines>
  <Paragraphs>18</Paragraphs>
  <TotalTime>4</TotalTime>
  <ScaleCrop>false</ScaleCrop>
  <LinksUpToDate>false</LinksUpToDate>
  <CharactersWithSpaces>9230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Administrator</dc:creator>
  <cp:lastModifiedBy>user</cp:lastModifiedBy>
  <cp:lastPrinted>2019-07-01T11:14:00Z</cp:lastPrinted>
  <dcterms:modified xsi:type="dcterms:W3CDTF">2026-06-18T07:36:01Z</dcterms:modified>
  <dc:title>【小贷中心专用】</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9760C33A3EFD47BE85E58B5485C47AA0</vt:lpwstr>
  </property>
</Properties>
</file>